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F73EAB" w14:textId="37B01365" w:rsidR="00C67AB5" w:rsidRDefault="00936AFB" w:rsidP="00C67AB5">
      <w:pPr>
        <w:widowControl w:val="0"/>
        <w:tabs>
          <w:tab w:val="left" w:pos="8100"/>
        </w:tabs>
        <w:jc w:val="both"/>
        <w:rPr>
          <w:rFonts w:ascii="Arial" w:hAnsi="Arial" w:cs="Arial"/>
          <w:b/>
          <w:noProof/>
          <w:sz w:val="24"/>
          <w:lang w:val="de-DE"/>
        </w:rPr>
      </w:pPr>
      <w:r w:rsidRPr="00BC0258">
        <w:rPr>
          <w:rFonts w:ascii="Arial" w:hAnsi="Arial" w:cs="Arial"/>
          <w:b/>
          <w:noProof/>
          <w:sz w:val="24"/>
          <w:lang w:val="de-DE"/>
        </w:rPr>
        <w:t xml:space="preserve">3GPP </w:t>
      </w:r>
      <w:r w:rsidR="00A73FFB">
        <w:rPr>
          <w:rFonts w:ascii="Arial" w:hAnsi="Arial" w:cs="Arial"/>
          <w:b/>
          <w:noProof/>
          <w:sz w:val="24"/>
          <w:lang w:val="de-DE"/>
        </w:rPr>
        <w:t>TSG-</w:t>
      </w:r>
      <w:r>
        <w:rPr>
          <w:rFonts w:ascii="Arial" w:hAnsi="Arial" w:cs="Arial"/>
          <w:b/>
          <w:noProof/>
          <w:sz w:val="24"/>
          <w:lang w:val="de-DE"/>
        </w:rPr>
        <w:t>RAN</w:t>
      </w:r>
      <w:r w:rsidR="00A73FFB">
        <w:rPr>
          <w:rFonts w:ascii="Arial" w:hAnsi="Arial" w:cs="Arial"/>
          <w:b/>
          <w:noProof/>
          <w:sz w:val="24"/>
          <w:lang w:val="de-DE"/>
        </w:rPr>
        <w:t xml:space="preserve"> WG</w:t>
      </w:r>
      <w:r w:rsidR="00594BD5">
        <w:rPr>
          <w:rFonts w:ascii="Arial" w:hAnsi="Arial" w:cs="Arial"/>
          <w:b/>
          <w:noProof/>
          <w:sz w:val="24"/>
          <w:lang w:val="de-DE"/>
        </w:rPr>
        <w:t xml:space="preserve">4 </w:t>
      </w:r>
      <w:r w:rsidR="007E37C8">
        <w:rPr>
          <w:rFonts w:ascii="Arial" w:hAnsi="Arial" w:cs="Arial"/>
          <w:b/>
          <w:noProof/>
          <w:sz w:val="24"/>
          <w:lang w:val="de-DE"/>
        </w:rPr>
        <w:t>#</w:t>
      </w:r>
      <w:r w:rsidR="00A33EE5">
        <w:rPr>
          <w:rFonts w:ascii="Arial" w:hAnsi="Arial" w:cs="Arial"/>
          <w:b/>
          <w:noProof/>
          <w:sz w:val="24"/>
          <w:lang w:val="de-DE"/>
        </w:rPr>
        <w:t>87</w:t>
      </w:r>
      <w:r w:rsidR="00625CA5">
        <w:rPr>
          <w:rFonts w:ascii="Arial" w:hAnsi="Arial" w:cs="Arial"/>
          <w:b/>
          <w:noProof/>
          <w:sz w:val="24"/>
          <w:lang w:val="de-DE"/>
        </w:rPr>
        <w:tab/>
      </w:r>
      <w:r w:rsidR="00A33EE5">
        <w:rPr>
          <w:rFonts w:ascii="Arial" w:hAnsi="Arial" w:cs="Arial"/>
          <w:b/>
          <w:noProof/>
          <w:sz w:val="24"/>
          <w:lang w:val="de-DE"/>
        </w:rPr>
        <w:t>R4-</w:t>
      </w:r>
      <w:r w:rsidR="009D0423" w:rsidRPr="009D0423">
        <w:rPr>
          <w:rFonts w:ascii="Arial" w:hAnsi="Arial" w:cs="Arial"/>
          <w:b/>
          <w:noProof/>
          <w:sz w:val="24"/>
          <w:lang w:val="de-DE"/>
        </w:rPr>
        <w:t>1806569</w:t>
      </w:r>
    </w:p>
    <w:p w14:paraId="712C1B75" w14:textId="78E0D7CF" w:rsidR="00936AFB" w:rsidRPr="00BC0258" w:rsidRDefault="00CA4844" w:rsidP="00C67AB5">
      <w:pPr>
        <w:widowControl w:val="0"/>
        <w:tabs>
          <w:tab w:val="left" w:pos="8100"/>
        </w:tabs>
        <w:jc w:val="both"/>
        <w:rPr>
          <w:rFonts w:ascii="Arial" w:hAnsi="Arial" w:cs="Arial"/>
          <w:b/>
          <w:sz w:val="24"/>
        </w:rPr>
      </w:pPr>
      <w:r>
        <w:rPr>
          <w:rFonts w:ascii="Arial" w:hAnsi="Arial" w:cs="Arial"/>
          <w:b/>
          <w:noProof/>
          <w:sz w:val="24"/>
          <w:lang w:eastAsia="ja-JP"/>
        </w:rPr>
        <w:t>Busa</w:t>
      </w:r>
      <w:r w:rsidR="00A33EE5">
        <w:rPr>
          <w:rFonts w:ascii="Arial" w:hAnsi="Arial" w:cs="Arial"/>
          <w:b/>
          <w:noProof/>
          <w:sz w:val="24"/>
          <w:lang w:eastAsia="ja-JP"/>
        </w:rPr>
        <w:t>n</w:t>
      </w:r>
      <w:r w:rsidR="00936AFB" w:rsidRPr="00D6506B">
        <w:rPr>
          <w:rFonts w:ascii="Arial" w:hAnsi="Arial" w:cs="Arial"/>
          <w:b/>
          <w:noProof/>
          <w:sz w:val="24"/>
          <w:lang w:eastAsia="ja-JP"/>
        </w:rPr>
        <w:t>,</w:t>
      </w:r>
      <w:r w:rsidR="00B3710E">
        <w:rPr>
          <w:rFonts w:ascii="Arial" w:hAnsi="Arial" w:cs="Arial"/>
          <w:b/>
          <w:noProof/>
          <w:sz w:val="24"/>
          <w:lang w:eastAsia="ja-JP"/>
        </w:rPr>
        <w:t xml:space="preserve"> </w:t>
      </w:r>
      <w:r w:rsidR="00A33EE5">
        <w:rPr>
          <w:rFonts w:ascii="Arial" w:hAnsi="Arial" w:cs="Arial"/>
          <w:b/>
          <w:noProof/>
          <w:sz w:val="24"/>
          <w:lang w:eastAsia="ja-JP"/>
        </w:rPr>
        <w:t>South Korea</w:t>
      </w:r>
      <w:r w:rsidR="00936AFB" w:rsidRPr="00D6506B">
        <w:rPr>
          <w:rFonts w:ascii="Arial" w:hAnsi="Arial" w:cs="Arial"/>
          <w:b/>
          <w:noProof/>
          <w:sz w:val="24"/>
          <w:lang w:eastAsia="ja-JP"/>
        </w:rPr>
        <w:t xml:space="preserve"> </w:t>
      </w:r>
      <w:r w:rsidR="00A33EE5">
        <w:rPr>
          <w:rFonts w:ascii="Arial" w:hAnsi="Arial" w:cs="Arial"/>
          <w:b/>
          <w:noProof/>
          <w:sz w:val="24"/>
          <w:lang w:eastAsia="ja-JP"/>
        </w:rPr>
        <w:t>21</w:t>
      </w:r>
      <w:r w:rsidR="00E7655E" w:rsidRPr="00E7655E">
        <w:rPr>
          <w:rFonts w:ascii="Arial" w:hAnsi="Arial" w:cs="Arial"/>
          <w:b/>
          <w:noProof/>
          <w:sz w:val="24"/>
          <w:vertAlign w:val="superscript"/>
          <w:lang w:eastAsia="ja-JP"/>
        </w:rPr>
        <w:t>st</w:t>
      </w:r>
      <w:r w:rsidR="00E7655E">
        <w:rPr>
          <w:rFonts w:ascii="Arial" w:hAnsi="Arial" w:cs="Arial"/>
          <w:b/>
          <w:noProof/>
          <w:sz w:val="24"/>
          <w:lang w:eastAsia="ja-JP"/>
        </w:rPr>
        <w:t xml:space="preserve"> </w:t>
      </w:r>
      <w:r w:rsidR="00A33EE5">
        <w:rPr>
          <w:rFonts w:ascii="Arial" w:hAnsi="Arial" w:cs="Arial"/>
          <w:b/>
          <w:noProof/>
          <w:sz w:val="24"/>
          <w:lang w:eastAsia="ja-JP"/>
        </w:rPr>
        <w:t>May</w:t>
      </w:r>
      <w:r w:rsidR="00F72FF6">
        <w:rPr>
          <w:rFonts w:ascii="Arial" w:hAnsi="Arial" w:cs="Arial"/>
          <w:b/>
          <w:noProof/>
          <w:sz w:val="24"/>
          <w:lang w:eastAsia="ja-JP"/>
        </w:rPr>
        <w:t xml:space="preserve"> – </w:t>
      </w:r>
      <w:r w:rsidR="00B3710E">
        <w:rPr>
          <w:rFonts w:ascii="Arial" w:hAnsi="Arial" w:cs="Arial"/>
          <w:b/>
          <w:noProof/>
          <w:sz w:val="24"/>
          <w:lang w:eastAsia="ja-JP"/>
        </w:rPr>
        <w:t>2</w:t>
      </w:r>
      <w:r w:rsidR="00A33EE5">
        <w:rPr>
          <w:rFonts w:ascii="Arial" w:hAnsi="Arial" w:cs="Arial"/>
          <w:b/>
          <w:noProof/>
          <w:sz w:val="24"/>
          <w:lang w:eastAsia="ja-JP"/>
        </w:rPr>
        <w:t>5</w:t>
      </w:r>
      <w:r w:rsidR="00E7655E" w:rsidRPr="00E7655E">
        <w:rPr>
          <w:rFonts w:ascii="Arial" w:hAnsi="Arial" w:cs="Arial"/>
          <w:b/>
          <w:noProof/>
          <w:sz w:val="24"/>
          <w:vertAlign w:val="superscript"/>
          <w:lang w:eastAsia="ja-JP"/>
        </w:rPr>
        <w:t>th</w:t>
      </w:r>
      <w:r w:rsidR="00E7655E">
        <w:rPr>
          <w:rFonts w:ascii="Arial" w:hAnsi="Arial" w:cs="Arial"/>
          <w:b/>
          <w:noProof/>
          <w:sz w:val="24"/>
          <w:lang w:eastAsia="ja-JP"/>
        </w:rPr>
        <w:t xml:space="preserve"> </w:t>
      </w:r>
      <w:r w:rsidR="00A33EE5">
        <w:rPr>
          <w:rFonts w:ascii="Arial" w:hAnsi="Arial" w:cs="Arial"/>
          <w:b/>
          <w:noProof/>
          <w:sz w:val="24"/>
          <w:lang w:eastAsia="ja-JP"/>
        </w:rPr>
        <w:t>May</w:t>
      </w:r>
      <w:r w:rsidR="00F72FF6">
        <w:rPr>
          <w:rFonts w:ascii="Arial" w:hAnsi="Arial" w:cs="Arial"/>
          <w:b/>
          <w:noProof/>
          <w:sz w:val="24"/>
          <w:lang w:eastAsia="ja-JP"/>
        </w:rPr>
        <w:t>,</w:t>
      </w:r>
      <w:r w:rsidR="00B3710E">
        <w:rPr>
          <w:rFonts w:ascii="Arial" w:hAnsi="Arial" w:cs="Arial"/>
          <w:b/>
          <w:noProof/>
          <w:sz w:val="24"/>
          <w:lang w:eastAsia="ja-JP"/>
        </w:rPr>
        <w:t xml:space="preserve"> 2018</w:t>
      </w:r>
    </w:p>
    <w:p w14:paraId="44264294" w14:textId="77777777" w:rsidR="00936AFB" w:rsidRPr="00BA6E53" w:rsidRDefault="00936AFB" w:rsidP="00936AFB">
      <w:pPr>
        <w:tabs>
          <w:tab w:val="left" w:pos="2127"/>
        </w:tabs>
        <w:ind w:left="2126" w:hanging="2126"/>
        <w:jc w:val="both"/>
        <w:outlineLvl w:val="0"/>
        <w:rPr>
          <w:b/>
          <w:sz w:val="24"/>
          <w:lang w:eastAsia="zh-CN"/>
        </w:rPr>
      </w:pPr>
    </w:p>
    <w:p w14:paraId="0AD4F0F9" w14:textId="77777777" w:rsidR="00936AFB" w:rsidRPr="00BA6E53" w:rsidRDefault="00936AFB" w:rsidP="00936AFB">
      <w:pPr>
        <w:tabs>
          <w:tab w:val="left" w:pos="2127"/>
        </w:tabs>
        <w:ind w:left="2126" w:hanging="2126"/>
        <w:jc w:val="both"/>
        <w:outlineLvl w:val="0"/>
        <w:rPr>
          <w:rFonts w:ascii="Arial" w:hAnsi="Arial" w:cs="Arial"/>
          <w:sz w:val="24"/>
          <w:lang w:eastAsia="ja-JP"/>
        </w:rPr>
      </w:pPr>
      <w:r w:rsidRPr="00BA6E53">
        <w:rPr>
          <w:rFonts w:ascii="Arial" w:hAnsi="Arial" w:cs="Arial"/>
          <w:b/>
          <w:sz w:val="24"/>
          <w:lang w:eastAsia="zh-CN"/>
        </w:rPr>
        <w:t>Source:</w:t>
      </w:r>
      <w:r w:rsidRPr="00BA6E53">
        <w:rPr>
          <w:rFonts w:ascii="Arial" w:hAnsi="Arial" w:cs="Arial"/>
          <w:b/>
          <w:sz w:val="24"/>
          <w:lang w:eastAsia="zh-CN"/>
        </w:rPr>
        <w:tab/>
      </w:r>
      <w:r>
        <w:rPr>
          <w:rFonts w:ascii="Arial" w:hAnsi="Arial" w:cs="Arial"/>
          <w:sz w:val="24"/>
          <w:lang w:eastAsia="ja-JP"/>
        </w:rPr>
        <w:t>Intel</w:t>
      </w:r>
      <w:r w:rsidR="002B1D9D">
        <w:rPr>
          <w:rFonts w:ascii="Arial" w:hAnsi="Arial" w:cs="Arial"/>
          <w:sz w:val="24"/>
          <w:lang w:eastAsia="ja-JP"/>
        </w:rPr>
        <w:t xml:space="preserve"> Corporation</w:t>
      </w:r>
    </w:p>
    <w:p w14:paraId="262D45B1" w14:textId="59703F1F" w:rsidR="00936AFB" w:rsidRPr="00D6110B" w:rsidRDefault="00936AFB" w:rsidP="00936AFB">
      <w:pPr>
        <w:tabs>
          <w:tab w:val="left" w:pos="2127"/>
        </w:tabs>
        <w:ind w:left="2126" w:hanging="2126"/>
        <w:jc w:val="both"/>
        <w:outlineLvl w:val="0"/>
        <w:rPr>
          <w:rFonts w:ascii="Arial" w:hAnsi="Arial" w:cs="Arial"/>
          <w:sz w:val="24"/>
          <w:lang w:eastAsia="zh-CN"/>
        </w:rPr>
      </w:pPr>
      <w:r w:rsidRPr="00BA6E53">
        <w:rPr>
          <w:rFonts w:ascii="Arial" w:hAnsi="Arial" w:cs="Arial"/>
          <w:b/>
          <w:sz w:val="24"/>
          <w:lang w:eastAsia="zh-CN"/>
        </w:rPr>
        <w:t>Title:</w:t>
      </w:r>
      <w:r w:rsidRPr="00BA6E53">
        <w:rPr>
          <w:rFonts w:ascii="Arial" w:hAnsi="Arial" w:cs="Arial"/>
          <w:b/>
          <w:sz w:val="24"/>
          <w:lang w:eastAsia="zh-CN"/>
        </w:rPr>
        <w:tab/>
      </w:r>
      <w:r w:rsidR="00601C54">
        <w:rPr>
          <w:rFonts w:ascii="Arial" w:hAnsi="Arial" w:cs="Arial"/>
          <w:sz w:val="24"/>
          <w:lang w:eastAsia="zh-CN"/>
        </w:rPr>
        <w:t>Further consideration of</w:t>
      </w:r>
      <w:r w:rsidR="009B3024">
        <w:rPr>
          <w:rFonts w:ascii="Arial" w:hAnsi="Arial" w:cs="Arial"/>
          <w:sz w:val="24"/>
          <w:lang w:eastAsia="zh-CN"/>
        </w:rPr>
        <w:t xml:space="preserve"> power transition mask in NR</w:t>
      </w:r>
    </w:p>
    <w:p w14:paraId="31D76AD9" w14:textId="24AB9CCD" w:rsidR="00936AFB" w:rsidRPr="00BA6E53" w:rsidRDefault="00936AFB" w:rsidP="00936AFB">
      <w:pPr>
        <w:tabs>
          <w:tab w:val="left" w:pos="2127"/>
        </w:tabs>
        <w:ind w:left="2126" w:hanging="2126"/>
        <w:jc w:val="both"/>
        <w:outlineLvl w:val="0"/>
        <w:rPr>
          <w:rFonts w:ascii="Arial" w:hAnsi="Arial" w:cs="Arial"/>
          <w:b/>
          <w:lang w:eastAsia="ja-JP"/>
        </w:rPr>
      </w:pPr>
      <w:r w:rsidRPr="00BA6E53">
        <w:rPr>
          <w:rFonts w:ascii="Arial" w:hAnsi="Arial" w:cs="Arial"/>
          <w:b/>
          <w:sz w:val="24"/>
          <w:lang w:eastAsia="zh-CN"/>
        </w:rPr>
        <w:t>Agenda Item:</w:t>
      </w:r>
      <w:r w:rsidRPr="00BA6E53">
        <w:rPr>
          <w:rFonts w:ascii="Arial" w:hAnsi="Arial" w:cs="Arial"/>
          <w:b/>
          <w:sz w:val="24"/>
          <w:lang w:eastAsia="zh-CN"/>
        </w:rPr>
        <w:tab/>
      </w:r>
      <w:r w:rsidR="00601C54">
        <w:rPr>
          <w:rFonts w:ascii="Arial" w:hAnsi="Arial" w:cs="Arial"/>
          <w:sz w:val="24"/>
          <w:lang w:eastAsia="zh-CN"/>
        </w:rPr>
        <w:t>7.5.5.1</w:t>
      </w:r>
    </w:p>
    <w:p w14:paraId="302ACE9D" w14:textId="2E6B0BB5" w:rsidR="00936AFB" w:rsidRPr="00206BD7" w:rsidRDefault="00206BD7" w:rsidP="00206BD7">
      <w:pPr>
        <w:tabs>
          <w:tab w:val="left" w:pos="2127"/>
        </w:tabs>
        <w:ind w:left="2126" w:hanging="2126"/>
        <w:jc w:val="both"/>
        <w:outlineLvl w:val="0"/>
        <w:rPr>
          <w:rFonts w:ascii="Arial" w:hAnsi="Arial" w:cs="Arial"/>
          <w:b/>
          <w:sz w:val="24"/>
          <w:lang w:eastAsia="zh-CN"/>
        </w:rPr>
      </w:pPr>
      <w:r w:rsidRPr="00BA6E53">
        <w:rPr>
          <w:rFonts w:ascii="Arial" w:hAnsi="Arial" w:cs="Arial"/>
          <w:b/>
          <w:sz w:val="24"/>
          <w:lang w:eastAsia="zh-CN"/>
        </w:rPr>
        <w:t>Document for:</w:t>
      </w:r>
      <w:r w:rsidRPr="00BA6E53">
        <w:rPr>
          <w:rFonts w:ascii="Arial" w:hAnsi="Arial" w:cs="Arial"/>
          <w:b/>
          <w:sz w:val="24"/>
          <w:lang w:eastAsia="zh-CN"/>
        </w:rPr>
        <w:tab/>
      </w:r>
      <w:bookmarkStart w:id="0" w:name="_GoBack"/>
      <w:bookmarkEnd w:id="0"/>
      <w:r w:rsidR="00E06FC3">
        <w:rPr>
          <w:rFonts w:ascii="Arial" w:hAnsi="Arial" w:cs="Arial"/>
          <w:sz w:val="24"/>
          <w:lang w:eastAsia="ja-JP"/>
        </w:rPr>
        <w:t>Approval</w:t>
      </w:r>
    </w:p>
    <w:p w14:paraId="75453752" w14:textId="77777777" w:rsidR="00F6372E" w:rsidRPr="000B6B6E" w:rsidRDefault="00F6372E" w:rsidP="00F6372E">
      <w:pPr>
        <w:pStyle w:val="Heading1"/>
        <w:rPr>
          <w:rFonts w:ascii="Times New Roman" w:hAnsi="Times New Roman"/>
        </w:rPr>
      </w:pPr>
      <w:r w:rsidRPr="000B6B6E">
        <w:rPr>
          <w:rFonts w:ascii="Times New Roman" w:hAnsi="Times New Roman"/>
        </w:rPr>
        <w:t>1</w:t>
      </w:r>
      <w:r w:rsidRPr="000B6B6E">
        <w:rPr>
          <w:rFonts w:ascii="Times New Roman" w:hAnsi="Times New Roman"/>
        </w:rPr>
        <w:tab/>
        <w:t>Introduction</w:t>
      </w:r>
    </w:p>
    <w:p w14:paraId="7B684045" w14:textId="1F594B05" w:rsidR="00B822BB" w:rsidRDefault="009B3024" w:rsidP="00D134AC">
      <w:proofErr w:type="spellStart"/>
      <w:r>
        <w:t>RAN1</w:t>
      </w:r>
      <w:proofErr w:type="spellEnd"/>
      <w:r>
        <w:t xml:space="preserve"> sent the LS [1] to </w:t>
      </w:r>
      <w:proofErr w:type="spellStart"/>
      <w:r>
        <w:t>RAN4</w:t>
      </w:r>
      <w:proofErr w:type="spellEnd"/>
      <w:r>
        <w:t xml:space="preserve"> wher</w:t>
      </w:r>
      <w:r w:rsidR="00425AC4">
        <w:t>e many combinations were listed:</w:t>
      </w:r>
    </w:p>
    <w:p w14:paraId="63A07FF2" w14:textId="77777777" w:rsidR="00425AC4" w:rsidRDefault="00425AC4" w:rsidP="00D134AC"/>
    <w:tbl>
      <w:tblPr>
        <w:tblStyle w:val="TableGrid"/>
        <w:tblW w:w="0" w:type="auto"/>
        <w:tblInd w:w="360" w:type="dxa"/>
        <w:tblLook w:val="04A0" w:firstRow="1" w:lastRow="0" w:firstColumn="1" w:lastColumn="0" w:noHBand="0" w:noVBand="1"/>
      </w:tblPr>
      <w:tblGrid>
        <w:gridCol w:w="9279"/>
      </w:tblGrid>
      <w:tr w:rsidR="00315301" w14:paraId="50C0F958" w14:textId="77777777" w:rsidTr="00315301">
        <w:tc>
          <w:tcPr>
            <w:tcW w:w="9639" w:type="dxa"/>
          </w:tcPr>
          <w:p w14:paraId="162A8721" w14:textId="77777777" w:rsidR="00315301" w:rsidRPr="002A1A47" w:rsidRDefault="00315301" w:rsidP="00315301">
            <w:pPr>
              <w:ind w:left="360"/>
              <w:jc w:val="both"/>
              <w:rPr>
                <w:i/>
                <w:szCs w:val="22"/>
                <w:lang w:eastAsia="zh-CN"/>
              </w:rPr>
            </w:pPr>
            <w:r w:rsidRPr="002A1A47">
              <w:rPr>
                <w:i/>
                <w:szCs w:val="22"/>
                <w:lang w:eastAsia="zh-CN"/>
              </w:rPr>
              <w:t xml:space="preserve">The following combinations of the physical channels and the reference signals that can be transmitted by the </w:t>
            </w:r>
            <w:proofErr w:type="spellStart"/>
            <w:r w:rsidRPr="002A1A47">
              <w:rPr>
                <w:i/>
                <w:szCs w:val="22"/>
                <w:lang w:eastAsia="zh-CN"/>
              </w:rPr>
              <w:t>UE</w:t>
            </w:r>
            <w:proofErr w:type="spellEnd"/>
            <w:r w:rsidRPr="002A1A47">
              <w:rPr>
                <w:i/>
                <w:szCs w:val="22"/>
                <w:lang w:eastAsia="zh-CN"/>
              </w:rPr>
              <w:t xml:space="preserve"> on different </w:t>
            </w:r>
            <w:proofErr w:type="spellStart"/>
            <w:r w:rsidRPr="002A1A47">
              <w:rPr>
                <w:i/>
                <w:szCs w:val="22"/>
                <w:lang w:eastAsia="zh-CN"/>
              </w:rPr>
              <w:t>OFDM</w:t>
            </w:r>
            <w:proofErr w:type="spellEnd"/>
            <w:r w:rsidRPr="002A1A47">
              <w:rPr>
                <w:i/>
                <w:szCs w:val="22"/>
                <w:lang w:eastAsia="zh-CN"/>
              </w:rPr>
              <w:t xml:space="preserve"> symbols in the same slot with different transmit power:</w:t>
            </w:r>
          </w:p>
          <w:p w14:paraId="788EAE83" w14:textId="77777777" w:rsidR="00315301" w:rsidRPr="002A1A47" w:rsidRDefault="00315301" w:rsidP="00315301">
            <w:pPr>
              <w:numPr>
                <w:ilvl w:val="0"/>
                <w:numId w:val="42"/>
              </w:numPr>
              <w:rPr>
                <w:i/>
                <w:lang w:eastAsia="x-none"/>
              </w:rPr>
            </w:pPr>
            <w:proofErr w:type="spellStart"/>
            <w:r w:rsidRPr="002A1A47">
              <w:rPr>
                <w:i/>
                <w:lang w:eastAsia="x-none"/>
              </w:rPr>
              <w:t>PUSCH+PUSCH</w:t>
            </w:r>
            <w:proofErr w:type="spellEnd"/>
          </w:p>
          <w:p w14:paraId="14C9DA45" w14:textId="77777777" w:rsidR="00315301" w:rsidRPr="002A1A47" w:rsidRDefault="00315301" w:rsidP="00315301">
            <w:pPr>
              <w:numPr>
                <w:ilvl w:val="0"/>
                <w:numId w:val="42"/>
              </w:numPr>
              <w:rPr>
                <w:i/>
                <w:lang w:eastAsia="x-none"/>
              </w:rPr>
            </w:pPr>
            <w:proofErr w:type="spellStart"/>
            <w:r w:rsidRPr="002A1A47">
              <w:rPr>
                <w:i/>
                <w:lang w:eastAsia="x-none"/>
              </w:rPr>
              <w:t>SRS+SRS</w:t>
            </w:r>
            <w:proofErr w:type="spellEnd"/>
          </w:p>
          <w:p w14:paraId="1EC73427" w14:textId="77777777" w:rsidR="00315301" w:rsidRPr="002A1A47" w:rsidRDefault="00315301" w:rsidP="00315301">
            <w:pPr>
              <w:numPr>
                <w:ilvl w:val="0"/>
                <w:numId w:val="42"/>
              </w:numPr>
              <w:rPr>
                <w:i/>
                <w:lang w:eastAsia="x-none"/>
              </w:rPr>
            </w:pPr>
            <w:proofErr w:type="spellStart"/>
            <w:r w:rsidRPr="002A1A47">
              <w:rPr>
                <w:i/>
                <w:lang w:eastAsia="x-none"/>
              </w:rPr>
              <w:t>PUCCH+PUCCH</w:t>
            </w:r>
            <w:proofErr w:type="spellEnd"/>
          </w:p>
          <w:p w14:paraId="5B2880A7" w14:textId="77777777" w:rsidR="00315301" w:rsidRPr="002A1A47" w:rsidRDefault="00315301" w:rsidP="00315301">
            <w:pPr>
              <w:numPr>
                <w:ilvl w:val="0"/>
                <w:numId w:val="42"/>
              </w:numPr>
              <w:rPr>
                <w:i/>
                <w:lang w:eastAsia="x-none"/>
              </w:rPr>
            </w:pPr>
            <w:proofErr w:type="spellStart"/>
            <w:r w:rsidRPr="002A1A47">
              <w:rPr>
                <w:i/>
                <w:lang w:eastAsia="x-none"/>
              </w:rPr>
              <w:t>PUSCH+SRS</w:t>
            </w:r>
            <w:proofErr w:type="spellEnd"/>
          </w:p>
          <w:p w14:paraId="3BDC6142" w14:textId="77777777" w:rsidR="00315301" w:rsidRPr="002A1A47" w:rsidRDefault="00315301" w:rsidP="00315301">
            <w:pPr>
              <w:numPr>
                <w:ilvl w:val="0"/>
                <w:numId w:val="42"/>
              </w:numPr>
              <w:rPr>
                <w:i/>
                <w:lang w:eastAsia="x-none"/>
              </w:rPr>
            </w:pPr>
            <w:proofErr w:type="spellStart"/>
            <w:r w:rsidRPr="002A1A47">
              <w:rPr>
                <w:i/>
                <w:lang w:eastAsia="x-none"/>
              </w:rPr>
              <w:t>PUSCH+PUCCH</w:t>
            </w:r>
            <w:proofErr w:type="spellEnd"/>
          </w:p>
          <w:p w14:paraId="108BEB9C" w14:textId="77777777" w:rsidR="00315301" w:rsidRPr="002A1A47" w:rsidRDefault="00315301" w:rsidP="00315301">
            <w:pPr>
              <w:numPr>
                <w:ilvl w:val="0"/>
                <w:numId w:val="42"/>
              </w:numPr>
              <w:rPr>
                <w:i/>
                <w:lang w:eastAsia="x-none"/>
              </w:rPr>
            </w:pPr>
            <w:proofErr w:type="spellStart"/>
            <w:r w:rsidRPr="002A1A47">
              <w:rPr>
                <w:i/>
                <w:lang w:eastAsia="x-none"/>
              </w:rPr>
              <w:t>PUSCH+PRACH</w:t>
            </w:r>
            <w:proofErr w:type="spellEnd"/>
          </w:p>
          <w:p w14:paraId="62DA6FD9" w14:textId="77777777" w:rsidR="00315301" w:rsidRPr="002A1A47" w:rsidRDefault="00315301" w:rsidP="00315301">
            <w:pPr>
              <w:numPr>
                <w:ilvl w:val="0"/>
                <w:numId w:val="42"/>
              </w:numPr>
              <w:rPr>
                <w:i/>
                <w:lang w:eastAsia="x-none"/>
              </w:rPr>
            </w:pPr>
            <w:proofErr w:type="spellStart"/>
            <w:r w:rsidRPr="002A1A47">
              <w:rPr>
                <w:i/>
                <w:lang w:eastAsia="x-none"/>
              </w:rPr>
              <w:t>SRS+PUSCH</w:t>
            </w:r>
            <w:proofErr w:type="spellEnd"/>
          </w:p>
          <w:p w14:paraId="7101D02A" w14:textId="77777777" w:rsidR="00315301" w:rsidRPr="002A1A47" w:rsidRDefault="00315301" w:rsidP="00315301">
            <w:pPr>
              <w:numPr>
                <w:ilvl w:val="0"/>
                <w:numId w:val="42"/>
              </w:numPr>
              <w:rPr>
                <w:i/>
                <w:lang w:eastAsia="x-none"/>
              </w:rPr>
            </w:pPr>
            <w:proofErr w:type="spellStart"/>
            <w:r w:rsidRPr="002A1A47">
              <w:rPr>
                <w:i/>
                <w:lang w:eastAsia="x-none"/>
              </w:rPr>
              <w:t>SRS+PUCCH</w:t>
            </w:r>
            <w:proofErr w:type="spellEnd"/>
          </w:p>
          <w:p w14:paraId="6D9BD085" w14:textId="77777777" w:rsidR="00315301" w:rsidRPr="002A1A47" w:rsidRDefault="00315301" w:rsidP="00315301">
            <w:pPr>
              <w:numPr>
                <w:ilvl w:val="0"/>
                <w:numId w:val="42"/>
              </w:numPr>
              <w:rPr>
                <w:i/>
                <w:lang w:eastAsia="x-none"/>
              </w:rPr>
            </w:pPr>
            <w:proofErr w:type="spellStart"/>
            <w:r w:rsidRPr="002A1A47">
              <w:rPr>
                <w:i/>
                <w:lang w:eastAsia="x-none"/>
              </w:rPr>
              <w:t>SRS+PRACH</w:t>
            </w:r>
            <w:proofErr w:type="spellEnd"/>
          </w:p>
          <w:p w14:paraId="0D9B6280" w14:textId="77777777" w:rsidR="00315301" w:rsidRPr="002A1A47" w:rsidRDefault="00315301" w:rsidP="00315301">
            <w:pPr>
              <w:numPr>
                <w:ilvl w:val="0"/>
                <w:numId w:val="42"/>
              </w:numPr>
              <w:rPr>
                <w:i/>
                <w:lang w:eastAsia="x-none"/>
              </w:rPr>
            </w:pPr>
            <w:proofErr w:type="spellStart"/>
            <w:r w:rsidRPr="002A1A47">
              <w:rPr>
                <w:i/>
                <w:lang w:eastAsia="x-none"/>
              </w:rPr>
              <w:t>PUCCH+PUSCH</w:t>
            </w:r>
            <w:proofErr w:type="spellEnd"/>
          </w:p>
          <w:p w14:paraId="1D1E766F" w14:textId="77777777" w:rsidR="00315301" w:rsidRPr="002A1A47" w:rsidRDefault="00315301" w:rsidP="00315301">
            <w:pPr>
              <w:numPr>
                <w:ilvl w:val="0"/>
                <w:numId w:val="42"/>
              </w:numPr>
              <w:rPr>
                <w:i/>
                <w:lang w:eastAsia="x-none"/>
              </w:rPr>
            </w:pPr>
            <w:proofErr w:type="spellStart"/>
            <w:r w:rsidRPr="002A1A47">
              <w:rPr>
                <w:i/>
                <w:lang w:eastAsia="x-none"/>
              </w:rPr>
              <w:t>PUCCH+SRS</w:t>
            </w:r>
            <w:proofErr w:type="spellEnd"/>
          </w:p>
          <w:p w14:paraId="34B24110" w14:textId="77777777" w:rsidR="00315301" w:rsidRPr="002A1A47" w:rsidRDefault="00315301" w:rsidP="00315301">
            <w:pPr>
              <w:numPr>
                <w:ilvl w:val="0"/>
                <w:numId w:val="42"/>
              </w:numPr>
              <w:rPr>
                <w:i/>
                <w:lang w:eastAsia="x-none"/>
              </w:rPr>
            </w:pPr>
            <w:proofErr w:type="spellStart"/>
            <w:r w:rsidRPr="002A1A47">
              <w:rPr>
                <w:i/>
                <w:lang w:eastAsia="x-none"/>
              </w:rPr>
              <w:t>PUCCH+PRACH</w:t>
            </w:r>
            <w:proofErr w:type="spellEnd"/>
          </w:p>
          <w:p w14:paraId="3576DA41" w14:textId="77777777" w:rsidR="00315301" w:rsidRPr="002A1A47" w:rsidRDefault="00315301" w:rsidP="00315301">
            <w:pPr>
              <w:numPr>
                <w:ilvl w:val="0"/>
                <w:numId w:val="42"/>
              </w:numPr>
              <w:rPr>
                <w:i/>
                <w:lang w:eastAsia="x-none"/>
              </w:rPr>
            </w:pPr>
            <w:proofErr w:type="spellStart"/>
            <w:r w:rsidRPr="002A1A47">
              <w:rPr>
                <w:i/>
                <w:lang w:eastAsia="x-none"/>
              </w:rPr>
              <w:t>PUSCH+PUCCH+PUCCH</w:t>
            </w:r>
            <w:proofErr w:type="spellEnd"/>
          </w:p>
          <w:p w14:paraId="2B9FC87B" w14:textId="77777777" w:rsidR="00315301" w:rsidRPr="002A1A47" w:rsidRDefault="00315301" w:rsidP="00315301">
            <w:pPr>
              <w:numPr>
                <w:ilvl w:val="0"/>
                <w:numId w:val="42"/>
              </w:numPr>
              <w:rPr>
                <w:i/>
                <w:lang w:eastAsia="x-none"/>
              </w:rPr>
            </w:pPr>
            <w:proofErr w:type="spellStart"/>
            <w:r w:rsidRPr="002A1A47">
              <w:rPr>
                <w:i/>
                <w:lang w:eastAsia="x-none"/>
              </w:rPr>
              <w:t>PUSCH+SRS+PUCCH</w:t>
            </w:r>
            <w:proofErr w:type="spellEnd"/>
          </w:p>
          <w:p w14:paraId="2BDADA7F" w14:textId="77777777" w:rsidR="00315301" w:rsidRPr="002A1A47" w:rsidRDefault="00315301" w:rsidP="00315301">
            <w:pPr>
              <w:rPr>
                <w:i/>
              </w:rPr>
            </w:pPr>
          </w:p>
          <w:p w14:paraId="05FCFC61" w14:textId="77777777" w:rsidR="00315301" w:rsidRPr="002A1A47" w:rsidRDefault="00315301" w:rsidP="00315301">
            <w:pPr>
              <w:ind w:left="360"/>
              <w:jc w:val="both"/>
              <w:rPr>
                <w:i/>
                <w:szCs w:val="22"/>
                <w:lang w:eastAsia="zh-CN"/>
              </w:rPr>
            </w:pPr>
            <w:r w:rsidRPr="002A1A47">
              <w:rPr>
                <w:i/>
                <w:szCs w:val="22"/>
                <w:lang w:eastAsia="zh-CN"/>
              </w:rPr>
              <w:t xml:space="preserve">The following combinations of the physical channels and the reference signals that can be transmitted by the </w:t>
            </w:r>
            <w:proofErr w:type="spellStart"/>
            <w:r w:rsidRPr="002A1A47">
              <w:rPr>
                <w:i/>
                <w:szCs w:val="22"/>
                <w:lang w:eastAsia="zh-CN"/>
              </w:rPr>
              <w:t>UE</w:t>
            </w:r>
            <w:proofErr w:type="spellEnd"/>
            <w:r w:rsidRPr="002A1A47">
              <w:rPr>
                <w:i/>
                <w:szCs w:val="22"/>
                <w:lang w:eastAsia="zh-CN"/>
              </w:rPr>
              <w:t xml:space="preserve"> on two consecutive slots with different transmit power and the </w:t>
            </w:r>
            <w:proofErr w:type="spellStart"/>
            <w:r w:rsidRPr="002A1A47">
              <w:rPr>
                <w:i/>
                <w:szCs w:val="22"/>
                <w:lang w:eastAsia="zh-CN"/>
              </w:rPr>
              <w:t>PUSCH</w:t>
            </w:r>
            <w:proofErr w:type="spellEnd"/>
            <w:r w:rsidRPr="002A1A47">
              <w:rPr>
                <w:i/>
                <w:szCs w:val="22"/>
                <w:lang w:eastAsia="zh-CN"/>
              </w:rPr>
              <w:t xml:space="preserve"> </w:t>
            </w:r>
            <w:proofErr w:type="spellStart"/>
            <w:r w:rsidRPr="002A1A47">
              <w:rPr>
                <w:i/>
                <w:szCs w:val="22"/>
                <w:lang w:eastAsia="zh-CN"/>
              </w:rPr>
              <w:t>DMRS</w:t>
            </w:r>
            <w:proofErr w:type="spellEnd"/>
            <w:r w:rsidRPr="002A1A47">
              <w:rPr>
                <w:i/>
                <w:szCs w:val="22"/>
                <w:lang w:eastAsia="zh-CN"/>
              </w:rPr>
              <w:t xml:space="preserve"> occupies the first </w:t>
            </w:r>
            <w:proofErr w:type="spellStart"/>
            <w:r w:rsidRPr="002A1A47">
              <w:rPr>
                <w:i/>
                <w:szCs w:val="22"/>
                <w:lang w:eastAsia="zh-CN"/>
              </w:rPr>
              <w:t>OFDM</w:t>
            </w:r>
            <w:proofErr w:type="spellEnd"/>
            <w:r w:rsidRPr="002A1A47">
              <w:rPr>
                <w:i/>
                <w:szCs w:val="22"/>
                <w:lang w:eastAsia="zh-CN"/>
              </w:rPr>
              <w:t xml:space="preserve"> symbol:</w:t>
            </w:r>
          </w:p>
          <w:p w14:paraId="556AB83B" w14:textId="77777777" w:rsidR="00315301" w:rsidRPr="002A1A47" w:rsidRDefault="00315301" w:rsidP="00315301">
            <w:pPr>
              <w:numPr>
                <w:ilvl w:val="0"/>
                <w:numId w:val="42"/>
              </w:numPr>
              <w:rPr>
                <w:i/>
                <w:lang w:eastAsia="x-none"/>
              </w:rPr>
            </w:pPr>
            <w:proofErr w:type="spellStart"/>
            <w:r w:rsidRPr="002A1A47">
              <w:rPr>
                <w:i/>
                <w:lang w:eastAsia="x-none"/>
              </w:rPr>
              <w:t>PUSCH+PUSCH</w:t>
            </w:r>
            <w:proofErr w:type="spellEnd"/>
          </w:p>
          <w:p w14:paraId="7A2A829A" w14:textId="77777777" w:rsidR="00315301" w:rsidRPr="002A1A47" w:rsidRDefault="00315301" w:rsidP="00315301">
            <w:pPr>
              <w:numPr>
                <w:ilvl w:val="0"/>
                <w:numId w:val="42"/>
              </w:numPr>
              <w:rPr>
                <w:i/>
                <w:lang w:eastAsia="x-none"/>
              </w:rPr>
            </w:pPr>
            <w:proofErr w:type="spellStart"/>
            <w:r w:rsidRPr="002A1A47">
              <w:rPr>
                <w:i/>
                <w:lang w:eastAsia="x-none"/>
              </w:rPr>
              <w:t>PUCCH+PUSCH</w:t>
            </w:r>
            <w:proofErr w:type="spellEnd"/>
          </w:p>
          <w:p w14:paraId="4BE13F9C" w14:textId="77777777" w:rsidR="00315301" w:rsidRPr="002A1A47" w:rsidRDefault="00315301" w:rsidP="00315301">
            <w:pPr>
              <w:numPr>
                <w:ilvl w:val="0"/>
                <w:numId w:val="42"/>
              </w:numPr>
              <w:rPr>
                <w:i/>
                <w:lang w:eastAsia="x-none"/>
              </w:rPr>
            </w:pPr>
            <w:proofErr w:type="spellStart"/>
            <w:r w:rsidRPr="002A1A47">
              <w:rPr>
                <w:i/>
                <w:lang w:eastAsia="x-none"/>
              </w:rPr>
              <w:t>SRS+PUSCH</w:t>
            </w:r>
            <w:proofErr w:type="spellEnd"/>
          </w:p>
          <w:p w14:paraId="1B5232A5" w14:textId="77777777" w:rsidR="00315301" w:rsidRPr="002A1A47" w:rsidRDefault="00315301" w:rsidP="00315301">
            <w:pPr>
              <w:ind w:left="360"/>
              <w:rPr>
                <w:i/>
              </w:rPr>
            </w:pPr>
          </w:p>
          <w:p w14:paraId="3B6D97CB" w14:textId="77777777" w:rsidR="00315301" w:rsidRPr="002A1A47" w:rsidRDefault="00315301" w:rsidP="00315301">
            <w:pPr>
              <w:ind w:left="360"/>
              <w:jc w:val="both"/>
              <w:rPr>
                <w:i/>
                <w:szCs w:val="22"/>
                <w:lang w:eastAsia="zh-CN"/>
              </w:rPr>
            </w:pPr>
            <w:r w:rsidRPr="002A1A47">
              <w:rPr>
                <w:i/>
                <w:szCs w:val="22"/>
                <w:lang w:eastAsia="zh-CN"/>
              </w:rPr>
              <w:t>For each combination different physical channels or reference signals may have different durations in the same slot.</w:t>
            </w:r>
          </w:p>
          <w:p w14:paraId="766514E5" w14:textId="77777777" w:rsidR="00315301" w:rsidRPr="002A1A47" w:rsidRDefault="00315301" w:rsidP="00315301">
            <w:pPr>
              <w:numPr>
                <w:ilvl w:val="0"/>
                <w:numId w:val="42"/>
              </w:numPr>
              <w:rPr>
                <w:i/>
                <w:lang w:eastAsia="x-none"/>
              </w:rPr>
            </w:pPr>
            <w:proofErr w:type="spellStart"/>
            <w:r w:rsidRPr="002A1A47">
              <w:rPr>
                <w:i/>
                <w:lang w:eastAsia="x-none"/>
              </w:rPr>
              <w:t>PUSCH</w:t>
            </w:r>
            <w:proofErr w:type="spellEnd"/>
            <w:r w:rsidRPr="002A1A47">
              <w:rPr>
                <w:i/>
                <w:lang w:eastAsia="x-none"/>
              </w:rPr>
              <w:t>: 2/4/5/6/7/8/9/10/11/12/13/14 symbols</w:t>
            </w:r>
          </w:p>
          <w:p w14:paraId="1EDF8057" w14:textId="77777777" w:rsidR="00315301" w:rsidRPr="002A1A47" w:rsidRDefault="00315301" w:rsidP="00315301">
            <w:pPr>
              <w:numPr>
                <w:ilvl w:val="0"/>
                <w:numId w:val="42"/>
              </w:numPr>
              <w:rPr>
                <w:i/>
                <w:lang w:eastAsia="x-none"/>
              </w:rPr>
            </w:pPr>
            <w:r w:rsidRPr="002A1A47">
              <w:rPr>
                <w:i/>
                <w:lang w:eastAsia="x-none"/>
              </w:rPr>
              <w:t>SRS: 1/2/3/4/5/6 symbols</w:t>
            </w:r>
          </w:p>
          <w:p w14:paraId="7F4B59DA" w14:textId="77777777" w:rsidR="00315301" w:rsidRPr="002A1A47" w:rsidRDefault="00315301" w:rsidP="00315301">
            <w:pPr>
              <w:numPr>
                <w:ilvl w:val="0"/>
                <w:numId w:val="42"/>
              </w:numPr>
              <w:rPr>
                <w:i/>
                <w:lang w:eastAsia="x-none"/>
              </w:rPr>
            </w:pPr>
            <w:proofErr w:type="spellStart"/>
            <w:r w:rsidRPr="002A1A47">
              <w:rPr>
                <w:i/>
                <w:lang w:eastAsia="x-none"/>
              </w:rPr>
              <w:t>PUCCH</w:t>
            </w:r>
            <w:proofErr w:type="spellEnd"/>
            <w:r w:rsidRPr="002A1A47">
              <w:rPr>
                <w:i/>
                <w:lang w:eastAsia="x-none"/>
              </w:rPr>
              <w:t>: 1/2/4/5/6/7/8/9/10/11/12/13/14 symbols</w:t>
            </w:r>
          </w:p>
          <w:p w14:paraId="08C2EEA5" w14:textId="77777777" w:rsidR="00315301" w:rsidRPr="002A1A47" w:rsidRDefault="00315301" w:rsidP="00315301">
            <w:pPr>
              <w:numPr>
                <w:ilvl w:val="0"/>
                <w:numId w:val="42"/>
              </w:numPr>
              <w:rPr>
                <w:i/>
                <w:lang w:eastAsia="x-none"/>
              </w:rPr>
            </w:pPr>
            <w:proofErr w:type="spellStart"/>
            <w:r w:rsidRPr="002A1A47">
              <w:rPr>
                <w:i/>
                <w:lang w:eastAsia="x-none"/>
              </w:rPr>
              <w:t>PRACH</w:t>
            </w:r>
            <w:proofErr w:type="spellEnd"/>
            <w:r w:rsidRPr="002A1A47">
              <w:rPr>
                <w:i/>
                <w:lang w:eastAsia="x-none"/>
              </w:rPr>
              <w:t>: 2/4/6/12 symbols</w:t>
            </w:r>
          </w:p>
          <w:p w14:paraId="3949D987" w14:textId="77777777" w:rsidR="00315301" w:rsidRPr="002A1A47" w:rsidRDefault="00315301" w:rsidP="00315301">
            <w:pPr>
              <w:ind w:firstLine="284"/>
              <w:jc w:val="both"/>
              <w:rPr>
                <w:i/>
                <w:szCs w:val="22"/>
                <w:lang w:eastAsia="zh-CN"/>
              </w:rPr>
            </w:pPr>
          </w:p>
          <w:p w14:paraId="200090D5" w14:textId="45448151" w:rsidR="00315301" w:rsidRPr="004238D6" w:rsidRDefault="00315301" w:rsidP="004238D6">
            <w:pPr>
              <w:ind w:left="360"/>
              <w:jc w:val="both"/>
              <w:rPr>
                <w:i/>
                <w:szCs w:val="22"/>
                <w:lang w:eastAsia="zh-CN"/>
              </w:rPr>
            </w:pPr>
            <w:r w:rsidRPr="002A1A47">
              <w:rPr>
                <w:i/>
                <w:szCs w:val="22"/>
                <w:lang w:eastAsia="zh-CN"/>
              </w:rPr>
              <w:t>The transmission priority may be different depending on the channel, content that physical channel is carrying and reference signal. The list above might not be completed.</w:t>
            </w:r>
          </w:p>
        </w:tc>
      </w:tr>
    </w:tbl>
    <w:p w14:paraId="7021E9EC" w14:textId="77777777" w:rsidR="00315301" w:rsidRDefault="00315301" w:rsidP="00D134AC"/>
    <w:p w14:paraId="2AE1F784" w14:textId="77777777" w:rsidR="0048724B" w:rsidRDefault="00315301" w:rsidP="004238D6">
      <w:pPr>
        <w:ind w:left="360"/>
      </w:pPr>
      <w:r>
        <w:t>The combinations in the LS generate huge set of use cases and the</w:t>
      </w:r>
      <w:r w:rsidR="0048724B">
        <w:t xml:space="preserve"> list is not even complete set. </w:t>
      </w:r>
    </w:p>
    <w:p w14:paraId="2AB227A9" w14:textId="45A150D6" w:rsidR="00A54FD7" w:rsidRDefault="0048724B" w:rsidP="004238D6">
      <w:pPr>
        <w:ind w:left="360"/>
      </w:pPr>
      <w:r>
        <w:t xml:space="preserve">There was a </w:t>
      </w:r>
      <w:proofErr w:type="spellStart"/>
      <w:r>
        <w:t>WF</w:t>
      </w:r>
      <w:proofErr w:type="spellEnd"/>
      <w:r>
        <w:t xml:space="preserve"> [2] suggesting that </w:t>
      </w:r>
      <w:proofErr w:type="spellStart"/>
      <w:r>
        <w:t>RAN4</w:t>
      </w:r>
      <w:proofErr w:type="spellEnd"/>
      <w:r>
        <w:t xml:space="preserve"> collects further input and investigate on major use cases. The followings were shared by email reflector.</w:t>
      </w:r>
    </w:p>
    <w:tbl>
      <w:tblPr>
        <w:tblStyle w:val="TableGrid"/>
        <w:tblW w:w="0" w:type="auto"/>
        <w:tblInd w:w="360" w:type="dxa"/>
        <w:tblLook w:val="04A0" w:firstRow="1" w:lastRow="0" w:firstColumn="1" w:lastColumn="0" w:noHBand="0" w:noVBand="1"/>
      </w:tblPr>
      <w:tblGrid>
        <w:gridCol w:w="9279"/>
      </w:tblGrid>
      <w:tr w:rsidR="0048724B" w14:paraId="63741DDE" w14:textId="77777777" w:rsidTr="0048724B">
        <w:tc>
          <w:tcPr>
            <w:tcW w:w="9639" w:type="dxa"/>
          </w:tcPr>
          <w:p w14:paraId="5F29D8EE" w14:textId="76C2D13D" w:rsidR="0048724B" w:rsidRDefault="0048724B" w:rsidP="004238D6">
            <w:r w:rsidRPr="0048724B">
              <w:rPr>
                <w:rFonts w:eastAsia="Times New Roman"/>
                <w:sz w:val="20"/>
                <w:szCs w:val="20"/>
              </w:rPr>
              <w:lastRenderedPageBreak/>
              <w:t xml:space="preserve">- </w:t>
            </w:r>
            <w:proofErr w:type="spellStart"/>
            <w:r w:rsidRPr="0048724B">
              <w:rPr>
                <w:rFonts w:eastAsia="Times New Roman"/>
                <w:sz w:val="20"/>
                <w:szCs w:val="20"/>
              </w:rPr>
              <w:t>PUSCH</w:t>
            </w:r>
            <w:proofErr w:type="spellEnd"/>
            <w:r w:rsidRPr="0048724B">
              <w:rPr>
                <w:rFonts w:eastAsia="Times New Roman"/>
                <w:sz w:val="20"/>
                <w:szCs w:val="20"/>
              </w:rPr>
              <w:t xml:space="preserve"> + </w:t>
            </w:r>
            <w:proofErr w:type="spellStart"/>
            <w:r w:rsidRPr="0048724B">
              <w:rPr>
                <w:rFonts w:eastAsia="Times New Roman"/>
                <w:sz w:val="20"/>
                <w:szCs w:val="20"/>
              </w:rPr>
              <w:t>PUSCH</w:t>
            </w:r>
            <w:proofErr w:type="spellEnd"/>
            <w:r w:rsidRPr="0048724B">
              <w:rPr>
                <w:rFonts w:eastAsia="Times New Roman"/>
              </w:rPr>
              <w:br/>
            </w:r>
            <w:r w:rsidRPr="0048724B">
              <w:rPr>
                <w:rFonts w:eastAsia="Times New Roman"/>
                <w:sz w:val="20"/>
                <w:szCs w:val="20"/>
              </w:rPr>
              <w:t xml:space="preserve">- short </w:t>
            </w:r>
            <w:proofErr w:type="spellStart"/>
            <w:r w:rsidRPr="0048724B">
              <w:rPr>
                <w:rFonts w:eastAsia="Times New Roman"/>
                <w:sz w:val="20"/>
                <w:szCs w:val="20"/>
              </w:rPr>
              <w:t>PUSCH</w:t>
            </w:r>
            <w:proofErr w:type="spellEnd"/>
            <w:r w:rsidRPr="0048724B">
              <w:rPr>
                <w:rFonts w:eastAsia="Times New Roman"/>
                <w:sz w:val="20"/>
                <w:szCs w:val="20"/>
              </w:rPr>
              <w:t xml:space="preserve"> + </w:t>
            </w:r>
            <w:proofErr w:type="spellStart"/>
            <w:r w:rsidRPr="0048724B">
              <w:rPr>
                <w:rFonts w:eastAsia="Times New Roman"/>
                <w:sz w:val="20"/>
                <w:szCs w:val="20"/>
              </w:rPr>
              <w:t>PUSCH</w:t>
            </w:r>
            <w:proofErr w:type="spellEnd"/>
            <w:r w:rsidRPr="0048724B">
              <w:rPr>
                <w:rFonts w:eastAsia="Times New Roman"/>
                <w:sz w:val="20"/>
                <w:szCs w:val="20"/>
              </w:rPr>
              <w:t xml:space="preserve"> / [</w:t>
            </w:r>
            <w:proofErr w:type="spellStart"/>
            <w:r w:rsidRPr="0048724B">
              <w:rPr>
                <w:rFonts w:eastAsia="Times New Roman"/>
                <w:sz w:val="20"/>
                <w:szCs w:val="20"/>
              </w:rPr>
              <w:t>PUSCH</w:t>
            </w:r>
            <w:proofErr w:type="spellEnd"/>
            <w:r w:rsidRPr="0048724B">
              <w:rPr>
                <w:rFonts w:eastAsia="Times New Roman"/>
                <w:sz w:val="20"/>
                <w:szCs w:val="20"/>
              </w:rPr>
              <w:t xml:space="preserve"> + short </w:t>
            </w:r>
            <w:proofErr w:type="spellStart"/>
            <w:r w:rsidRPr="0048724B">
              <w:rPr>
                <w:rFonts w:eastAsia="Times New Roman"/>
                <w:sz w:val="20"/>
                <w:szCs w:val="20"/>
              </w:rPr>
              <w:t>PUSCH</w:t>
            </w:r>
            <w:proofErr w:type="spellEnd"/>
            <w:r w:rsidRPr="0048724B">
              <w:rPr>
                <w:rFonts w:eastAsia="Times New Roman"/>
                <w:sz w:val="20"/>
                <w:szCs w:val="20"/>
              </w:rPr>
              <w:t>]</w:t>
            </w:r>
            <w:r w:rsidRPr="0048724B">
              <w:rPr>
                <w:rFonts w:eastAsia="Times New Roman"/>
              </w:rPr>
              <w:br/>
            </w:r>
            <w:r w:rsidRPr="0048724B">
              <w:rPr>
                <w:rFonts w:eastAsia="Times New Roman"/>
                <w:sz w:val="20"/>
                <w:szCs w:val="20"/>
              </w:rPr>
              <w:t xml:space="preserve">- short </w:t>
            </w:r>
            <w:proofErr w:type="spellStart"/>
            <w:r w:rsidRPr="0048724B">
              <w:rPr>
                <w:rFonts w:eastAsia="Times New Roman"/>
                <w:sz w:val="20"/>
                <w:szCs w:val="20"/>
              </w:rPr>
              <w:t>PUSCH</w:t>
            </w:r>
            <w:proofErr w:type="spellEnd"/>
            <w:r w:rsidRPr="0048724B">
              <w:rPr>
                <w:rFonts w:eastAsia="Times New Roman"/>
                <w:sz w:val="20"/>
                <w:szCs w:val="20"/>
              </w:rPr>
              <w:t xml:space="preserve"> + short  </w:t>
            </w:r>
            <w:proofErr w:type="spellStart"/>
            <w:r w:rsidRPr="0048724B">
              <w:rPr>
                <w:rFonts w:eastAsia="Times New Roman"/>
                <w:sz w:val="20"/>
                <w:szCs w:val="20"/>
              </w:rPr>
              <w:t>PUSCH</w:t>
            </w:r>
            <w:proofErr w:type="spellEnd"/>
            <w:r w:rsidRPr="0048724B">
              <w:rPr>
                <w:rFonts w:eastAsia="Times New Roman"/>
                <w:sz w:val="20"/>
                <w:szCs w:val="20"/>
              </w:rPr>
              <w:t xml:space="preserve"> ==&gt; only for </w:t>
            </w:r>
            <w:proofErr w:type="spellStart"/>
            <w:r w:rsidRPr="0048724B">
              <w:rPr>
                <w:rFonts w:eastAsia="Times New Roman"/>
                <w:sz w:val="20"/>
                <w:szCs w:val="20"/>
              </w:rPr>
              <w:t>FR2</w:t>
            </w:r>
            <w:proofErr w:type="spellEnd"/>
            <w:r w:rsidRPr="0048724B">
              <w:rPr>
                <w:rFonts w:eastAsia="Times New Roman"/>
                <w:sz w:val="20"/>
                <w:szCs w:val="20"/>
              </w:rPr>
              <w:br/>
              <w:t xml:space="preserve">- </w:t>
            </w:r>
            <w:proofErr w:type="spellStart"/>
            <w:r w:rsidRPr="0048724B">
              <w:rPr>
                <w:rFonts w:eastAsia="Times New Roman"/>
                <w:sz w:val="20"/>
                <w:szCs w:val="20"/>
              </w:rPr>
              <w:t>PUSCH</w:t>
            </w:r>
            <w:proofErr w:type="spellEnd"/>
            <w:r w:rsidRPr="0048724B">
              <w:rPr>
                <w:rFonts w:eastAsia="Times New Roman"/>
                <w:sz w:val="20"/>
                <w:szCs w:val="20"/>
              </w:rPr>
              <w:t xml:space="preserve"> + Long </w:t>
            </w:r>
            <w:proofErr w:type="spellStart"/>
            <w:r w:rsidRPr="0048724B">
              <w:rPr>
                <w:rFonts w:eastAsia="Times New Roman"/>
                <w:sz w:val="20"/>
                <w:szCs w:val="20"/>
              </w:rPr>
              <w:t>PUCCH</w:t>
            </w:r>
            <w:proofErr w:type="spellEnd"/>
            <w:r w:rsidRPr="0048724B">
              <w:rPr>
                <w:rFonts w:eastAsia="Times New Roman"/>
                <w:sz w:val="20"/>
                <w:szCs w:val="20"/>
              </w:rPr>
              <w:t xml:space="preserve"> / Long </w:t>
            </w:r>
            <w:proofErr w:type="spellStart"/>
            <w:r w:rsidRPr="0048724B">
              <w:rPr>
                <w:rFonts w:eastAsia="Times New Roman"/>
                <w:sz w:val="20"/>
                <w:szCs w:val="20"/>
              </w:rPr>
              <w:t>PUCCH</w:t>
            </w:r>
            <w:proofErr w:type="spellEnd"/>
            <w:r w:rsidRPr="0048724B">
              <w:rPr>
                <w:rFonts w:eastAsia="Times New Roman"/>
                <w:sz w:val="20"/>
                <w:szCs w:val="20"/>
              </w:rPr>
              <w:t xml:space="preserve"> + </w:t>
            </w:r>
            <w:proofErr w:type="spellStart"/>
            <w:r w:rsidRPr="0048724B">
              <w:rPr>
                <w:rFonts w:eastAsia="Times New Roman"/>
                <w:sz w:val="20"/>
                <w:szCs w:val="20"/>
              </w:rPr>
              <w:t>PUSCH</w:t>
            </w:r>
            <w:proofErr w:type="spellEnd"/>
            <w:r w:rsidRPr="0048724B">
              <w:rPr>
                <w:rFonts w:eastAsia="Times New Roman"/>
              </w:rPr>
              <w:br/>
            </w:r>
            <w:r w:rsidRPr="0048724B">
              <w:rPr>
                <w:rFonts w:eastAsia="Times New Roman"/>
                <w:sz w:val="20"/>
                <w:szCs w:val="20"/>
              </w:rPr>
              <w:t xml:space="preserve">- short </w:t>
            </w:r>
            <w:proofErr w:type="spellStart"/>
            <w:r w:rsidRPr="0048724B">
              <w:rPr>
                <w:rFonts w:eastAsia="Times New Roman"/>
                <w:sz w:val="20"/>
                <w:szCs w:val="20"/>
              </w:rPr>
              <w:t>PUSCH</w:t>
            </w:r>
            <w:proofErr w:type="spellEnd"/>
            <w:r w:rsidRPr="0048724B">
              <w:rPr>
                <w:rFonts w:eastAsia="Times New Roman"/>
                <w:sz w:val="20"/>
                <w:szCs w:val="20"/>
              </w:rPr>
              <w:t xml:space="preserve"> + Long </w:t>
            </w:r>
            <w:proofErr w:type="spellStart"/>
            <w:r w:rsidRPr="0048724B">
              <w:rPr>
                <w:rFonts w:eastAsia="Times New Roman"/>
                <w:sz w:val="20"/>
                <w:szCs w:val="20"/>
              </w:rPr>
              <w:t>PUCCH</w:t>
            </w:r>
            <w:proofErr w:type="spellEnd"/>
            <w:r w:rsidRPr="0048724B">
              <w:rPr>
                <w:rFonts w:eastAsia="Times New Roman"/>
                <w:sz w:val="20"/>
                <w:szCs w:val="20"/>
              </w:rPr>
              <w:t xml:space="preserve"> / [Long </w:t>
            </w:r>
            <w:proofErr w:type="spellStart"/>
            <w:r w:rsidRPr="0048724B">
              <w:rPr>
                <w:rFonts w:eastAsia="Times New Roman"/>
                <w:sz w:val="20"/>
                <w:szCs w:val="20"/>
              </w:rPr>
              <w:t>PUCCH</w:t>
            </w:r>
            <w:proofErr w:type="spellEnd"/>
            <w:r w:rsidRPr="0048724B">
              <w:rPr>
                <w:rFonts w:eastAsia="Times New Roman"/>
                <w:sz w:val="20"/>
                <w:szCs w:val="20"/>
              </w:rPr>
              <w:t xml:space="preserve"> + short </w:t>
            </w:r>
            <w:proofErr w:type="spellStart"/>
            <w:r w:rsidRPr="0048724B">
              <w:rPr>
                <w:rFonts w:eastAsia="Times New Roman"/>
                <w:sz w:val="20"/>
                <w:szCs w:val="20"/>
              </w:rPr>
              <w:t>PUSCH</w:t>
            </w:r>
            <w:proofErr w:type="spellEnd"/>
            <w:r w:rsidRPr="0048724B">
              <w:rPr>
                <w:rFonts w:eastAsia="Times New Roman"/>
                <w:sz w:val="20"/>
                <w:szCs w:val="20"/>
              </w:rPr>
              <w:t>]</w:t>
            </w:r>
            <w:r w:rsidRPr="0048724B">
              <w:rPr>
                <w:rFonts w:eastAsia="Times New Roman"/>
                <w:sz w:val="20"/>
                <w:szCs w:val="20"/>
              </w:rPr>
              <w:br/>
              <w:t xml:space="preserve">- Short </w:t>
            </w:r>
            <w:proofErr w:type="spellStart"/>
            <w:r w:rsidRPr="0048724B">
              <w:rPr>
                <w:rFonts w:eastAsia="Times New Roman"/>
                <w:sz w:val="20"/>
                <w:szCs w:val="20"/>
              </w:rPr>
              <w:t>PUCCH</w:t>
            </w:r>
            <w:proofErr w:type="spellEnd"/>
            <w:r w:rsidRPr="0048724B">
              <w:rPr>
                <w:rFonts w:eastAsia="Times New Roman"/>
                <w:sz w:val="20"/>
                <w:szCs w:val="20"/>
              </w:rPr>
              <w:t xml:space="preserve"> + </w:t>
            </w:r>
            <w:proofErr w:type="spellStart"/>
            <w:r w:rsidRPr="0048724B">
              <w:rPr>
                <w:rFonts w:eastAsia="Times New Roman"/>
                <w:sz w:val="20"/>
                <w:szCs w:val="20"/>
              </w:rPr>
              <w:t>PUSCH</w:t>
            </w:r>
            <w:proofErr w:type="spellEnd"/>
            <w:r w:rsidRPr="0048724B">
              <w:rPr>
                <w:rFonts w:eastAsia="Times New Roman"/>
                <w:sz w:val="20"/>
                <w:szCs w:val="20"/>
              </w:rPr>
              <w:t xml:space="preserve"> / </w:t>
            </w:r>
            <w:proofErr w:type="spellStart"/>
            <w:r w:rsidRPr="0048724B">
              <w:rPr>
                <w:rFonts w:eastAsia="Times New Roman"/>
                <w:sz w:val="20"/>
                <w:szCs w:val="20"/>
              </w:rPr>
              <w:t>PUSCH</w:t>
            </w:r>
            <w:proofErr w:type="spellEnd"/>
            <w:r w:rsidRPr="0048724B">
              <w:rPr>
                <w:rFonts w:eastAsia="Times New Roman"/>
                <w:sz w:val="20"/>
                <w:szCs w:val="20"/>
              </w:rPr>
              <w:t xml:space="preserve"> + Short </w:t>
            </w:r>
            <w:proofErr w:type="spellStart"/>
            <w:r w:rsidRPr="0048724B">
              <w:rPr>
                <w:rFonts w:eastAsia="Times New Roman"/>
                <w:sz w:val="20"/>
                <w:szCs w:val="20"/>
              </w:rPr>
              <w:t>PUCCH</w:t>
            </w:r>
            <w:proofErr w:type="spellEnd"/>
            <w:r w:rsidRPr="0048724B">
              <w:rPr>
                <w:rFonts w:eastAsia="Times New Roman"/>
                <w:sz w:val="20"/>
                <w:szCs w:val="20"/>
              </w:rPr>
              <w:br/>
              <w:t xml:space="preserve">- Long </w:t>
            </w:r>
            <w:proofErr w:type="spellStart"/>
            <w:r w:rsidRPr="0048724B">
              <w:rPr>
                <w:rFonts w:eastAsia="Times New Roman"/>
                <w:sz w:val="20"/>
                <w:szCs w:val="20"/>
              </w:rPr>
              <w:t>PUCCH</w:t>
            </w:r>
            <w:proofErr w:type="spellEnd"/>
            <w:r w:rsidRPr="0048724B">
              <w:rPr>
                <w:rFonts w:eastAsia="Times New Roman"/>
                <w:sz w:val="20"/>
                <w:szCs w:val="20"/>
              </w:rPr>
              <w:t xml:space="preserve"> + Long </w:t>
            </w:r>
            <w:proofErr w:type="spellStart"/>
            <w:r w:rsidRPr="0048724B">
              <w:rPr>
                <w:rFonts w:eastAsia="Times New Roman"/>
                <w:sz w:val="20"/>
                <w:szCs w:val="20"/>
              </w:rPr>
              <w:t>PUCCH</w:t>
            </w:r>
            <w:proofErr w:type="spellEnd"/>
            <w:r w:rsidRPr="0048724B">
              <w:rPr>
                <w:rFonts w:eastAsia="Times New Roman"/>
                <w:sz w:val="20"/>
                <w:szCs w:val="20"/>
              </w:rPr>
              <w:t xml:space="preserve">  =&gt; only for </w:t>
            </w:r>
            <w:proofErr w:type="spellStart"/>
            <w:r w:rsidRPr="0048724B">
              <w:rPr>
                <w:rFonts w:eastAsia="Times New Roman"/>
                <w:sz w:val="20"/>
                <w:szCs w:val="20"/>
              </w:rPr>
              <w:t>FR1</w:t>
            </w:r>
            <w:proofErr w:type="spellEnd"/>
            <w:r w:rsidRPr="0048724B">
              <w:rPr>
                <w:rFonts w:eastAsia="Times New Roman"/>
                <w:sz w:val="20"/>
                <w:szCs w:val="20"/>
              </w:rPr>
              <w:br/>
              <w:t xml:space="preserve">- Short </w:t>
            </w:r>
            <w:proofErr w:type="spellStart"/>
            <w:r w:rsidRPr="0048724B">
              <w:rPr>
                <w:rFonts w:eastAsia="Times New Roman"/>
                <w:sz w:val="20"/>
                <w:szCs w:val="20"/>
              </w:rPr>
              <w:t>PUCCH</w:t>
            </w:r>
            <w:proofErr w:type="spellEnd"/>
            <w:r w:rsidRPr="0048724B">
              <w:rPr>
                <w:rFonts w:eastAsia="Times New Roman"/>
                <w:sz w:val="20"/>
                <w:szCs w:val="20"/>
              </w:rPr>
              <w:t xml:space="preserve"> + Long </w:t>
            </w:r>
            <w:proofErr w:type="spellStart"/>
            <w:r w:rsidRPr="0048724B">
              <w:rPr>
                <w:rFonts w:eastAsia="Times New Roman"/>
                <w:sz w:val="20"/>
                <w:szCs w:val="20"/>
              </w:rPr>
              <w:t>PUCCH</w:t>
            </w:r>
            <w:proofErr w:type="spellEnd"/>
            <w:r w:rsidRPr="0048724B">
              <w:rPr>
                <w:rFonts w:eastAsia="Times New Roman"/>
                <w:sz w:val="20"/>
                <w:szCs w:val="20"/>
              </w:rPr>
              <w:t xml:space="preserve"> / [Long </w:t>
            </w:r>
            <w:proofErr w:type="spellStart"/>
            <w:r w:rsidRPr="0048724B">
              <w:rPr>
                <w:rFonts w:eastAsia="Times New Roman"/>
                <w:sz w:val="20"/>
                <w:szCs w:val="20"/>
              </w:rPr>
              <w:t>PUCCH</w:t>
            </w:r>
            <w:proofErr w:type="spellEnd"/>
            <w:r w:rsidRPr="0048724B">
              <w:rPr>
                <w:rFonts w:eastAsia="Times New Roman"/>
                <w:sz w:val="20"/>
                <w:szCs w:val="20"/>
              </w:rPr>
              <w:t xml:space="preserve"> + Short </w:t>
            </w:r>
            <w:proofErr w:type="spellStart"/>
            <w:r w:rsidRPr="0048724B">
              <w:rPr>
                <w:rFonts w:eastAsia="Times New Roman"/>
                <w:sz w:val="20"/>
                <w:szCs w:val="20"/>
              </w:rPr>
              <w:t>PUCCH</w:t>
            </w:r>
            <w:proofErr w:type="spellEnd"/>
            <w:r w:rsidRPr="0048724B">
              <w:rPr>
                <w:rFonts w:eastAsia="Times New Roman"/>
                <w:sz w:val="20"/>
                <w:szCs w:val="20"/>
              </w:rPr>
              <w:t>]</w:t>
            </w:r>
            <w:r w:rsidRPr="0048724B">
              <w:rPr>
                <w:rFonts w:eastAsia="Times New Roman"/>
                <w:sz w:val="20"/>
                <w:szCs w:val="20"/>
              </w:rPr>
              <w:br/>
              <w:t xml:space="preserve">- [SRS + </w:t>
            </w:r>
            <w:proofErr w:type="spellStart"/>
            <w:r w:rsidRPr="0048724B">
              <w:rPr>
                <w:rFonts w:eastAsia="Times New Roman"/>
                <w:sz w:val="20"/>
                <w:szCs w:val="20"/>
              </w:rPr>
              <w:t>PUSCH</w:t>
            </w:r>
            <w:proofErr w:type="spellEnd"/>
            <w:r w:rsidRPr="0048724B">
              <w:rPr>
                <w:rFonts w:eastAsia="Times New Roman"/>
                <w:sz w:val="20"/>
                <w:szCs w:val="20"/>
              </w:rPr>
              <w:t xml:space="preserve"> or </w:t>
            </w:r>
            <w:proofErr w:type="spellStart"/>
            <w:r w:rsidRPr="0048724B">
              <w:rPr>
                <w:rFonts w:eastAsia="Times New Roman"/>
                <w:sz w:val="20"/>
                <w:szCs w:val="20"/>
              </w:rPr>
              <w:t>PUCCH</w:t>
            </w:r>
            <w:proofErr w:type="spellEnd"/>
            <w:r w:rsidRPr="0048724B">
              <w:rPr>
                <w:rFonts w:eastAsia="Times New Roman"/>
                <w:sz w:val="20"/>
                <w:szCs w:val="20"/>
              </w:rPr>
              <w:t xml:space="preserve">   / </w:t>
            </w:r>
            <w:proofErr w:type="spellStart"/>
            <w:r w:rsidRPr="0048724B">
              <w:rPr>
                <w:rFonts w:eastAsia="Times New Roman"/>
                <w:sz w:val="20"/>
                <w:szCs w:val="20"/>
              </w:rPr>
              <w:t>PUSCH</w:t>
            </w:r>
            <w:proofErr w:type="spellEnd"/>
            <w:r w:rsidRPr="0048724B">
              <w:rPr>
                <w:rFonts w:eastAsia="Times New Roman"/>
                <w:sz w:val="20"/>
                <w:szCs w:val="20"/>
              </w:rPr>
              <w:t xml:space="preserve"> or </w:t>
            </w:r>
            <w:proofErr w:type="spellStart"/>
            <w:r w:rsidRPr="0048724B">
              <w:rPr>
                <w:rFonts w:eastAsia="Times New Roman"/>
                <w:sz w:val="20"/>
                <w:szCs w:val="20"/>
              </w:rPr>
              <w:t>PUCCH</w:t>
            </w:r>
            <w:proofErr w:type="spellEnd"/>
            <w:r w:rsidRPr="0048724B">
              <w:rPr>
                <w:rFonts w:eastAsia="Times New Roman"/>
                <w:sz w:val="20"/>
                <w:szCs w:val="20"/>
              </w:rPr>
              <w:t xml:space="preserve"> + SRS]</w:t>
            </w:r>
            <w:r w:rsidRPr="0048724B">
              <w:rPr>
                <w:rFonts w:eastAsia="Times New Roman"/>
                <w:sz w:val="20"/>
                <w:szCs w:val="20"/>
              </w:rPr>
              <w:br/>
              <w:t>- [</w:t>
            </w:r>
            <w:proofErr w:type="spellStart"/>
            <w:r w:rsidRPr="0048724B">
              <w:rPr>
                <w:rFonts w:eastAsia="Times New Roman"/>
                <w:sz w:val="20"/>
                <w:szCs w:val="20"/>
              </w:rPr>
              <w:t>PUSCH</w:t>
            </w:r>
            <w:proofErr w:type="spellEnd"/>
            <w:r w:rsidRPr="0048724B">
              <w:rPr>
                <w:rFonts w:eastAsia="Times New Roman"/>
                <w:sz w:val="20"/>
                <w:szCs w:val="20"/>
              </w:rPr>
              <w:t xml:space="preserve"> or Long </w:t>
            </w:r>
            <w:proofErr w:type="spellStart"/>
            <w:r w:rsidRPr="0048724B">
              <w:rPr>
                <w:rFonts w:eastAsia="Times New Roman"/>
                <w:sz w:val="20"/>
                <w:szCs w:val="20"/>
              </w:rPr>
              <w:t>PUCCH</w:t>
            </w:r>
            <w:proofErr w:type="spellEnd"/>
            <w:r w:rsidRPr="0048724B">
              <w:rPr>
                <w:rFonts w:eastAsia="Times New Roman"/>
                <w:sz w:val="20"/>
                <w:szCs w:val="20"/>
              </w:rPr>
              <w:t xml:space="preserve"> + </w:t>
            </w:r>
            <w:proofErr w:type="spellStart"/>
            <w:r w:rsidRPr="0048724B">
              <w:rPr>
                <w:rFonts w:eastAsia="Times New Roman"/>
                <w:sz w:val="20"/>
                <w:szCs w:val="20"/>
              </w:rPr>
              <w:t>PRACH</w:t>
            </w:r>
            <w:proofErr w:type="spellEnd"/>
            <w:r w:rsidRPr="0048724B">
              <w:rPr>
                <w:rFonts w:eastAsia="Times New Roman"/>
                <w:sz w:val="20"/>
                <w:szCs w:val="20"/>
              </w:rPr>
              <w:t>]</w:t>
            </w:r>
            <w:r w:rsidRPr="0048724B">
              <w:rPr>
                <w:rFonts w:eastAsia="Times New Roman"/>
              </w:rPr>
              <w:br/>
            </w:r>
            <w:r w:rsidRPr="0048724B">
              <w:rPr>
                <w:rFonts w:eastAsia="Times New Roman"/>
                <w:sz w:val="20"/>
                <w:szCs w:val="20"/>
              </w:rPr>
              <w:t>- [SRS + RACH / RACH + SRS]</w:t>
            </w:r>
          </w:p>
        </w:tc>
      </w:tr>
    </w:tbl>
    <w:p w14:paraId="1BB41201" w14:textId="77777777" w:rsidR="0048724B" w:rsidRPr="00A54FD7" w:rsidRDefault="0048724B" w:rsidP="004238D6">
      <w:pPr>
        <w:ind w:left="360"/>
      </w:pPr>
    </w:p>
    <w:p w14:paraId="0FA83DB7" w14:textId="77777777" w:rsidR="007276ED" w:rsidRPr="007276ED" w:rsidRDefault="00F6372E" w:rsidP="007276ED">
      <w:pPr>
        <w:pStyle w:val="Heading1"/>
        <w:rPr>
          <w:rFonts w:ascii="Times New Roman" w:hAnsi="Times New Roman"/>
        </w:rPr>
      </w:pPr>
      <w:r w:rsidRPr="000B6B6E">
        <w:rPr>
          <w:rFonts w:ascii="Times New Roman" w:hAnsi="Times New Roman"/>
        </w:rPr>
        <w:t>2</w:t>
      </w:r>
      <w:r w:rsidRPr="000B6B6E">
        <w:rPr>
          <w:rFonts w:ascii="Times New Roman" w:hAnsi="Times New Roman"/>
        </w:rPr>
        <w:tab/>
        <w:t>Discussion</w:t>
      </w:r>
    </w:p>
    <w:p w14:paraId="74A57B0D" w14:textId="13FEBC15" w:rsidR="004A57DF" w:rsidRDefault="0023393B" w:rsidP="004A57DF">
      <w:r>
        <w:t xml:space="preserve">As mentioned in the LS, the set of combination in the list is quite huge and totally different from LTE. </w:t>
      </w:r>
      <w:r w:rsidR="00FB03B0">
        <w:t>W</w:t>
      </w:r>
      <w:r w:rsidR="00425AC4">
        <w:t xml:space="preserve">e believe </w:t>
      </w:r>
      <w:proofErr w:type="spellStart"/>
      <w:r w:rsidR="00425AC4">
        <w:t>RAN4</w:t>
      </w:r>
      <w:proofErr w:type="spellEnd"/>
      <w:r w:rsidR="00425AC4">
        <w:t xml:space="preserve"> cannot define </w:t>
      </w:r>
      <w:r>
        <w:t xml:space="preserve">power transition </w:t>
      </w:r>
      <w:r w:rsidR="00425AC4">
        <w:t xml:space="preserve">masks for each of combinations. </w:t>
      </w:r>
      <w:r w:rsidR="004A57DF">
        <w:t>To resolve this situation, we propose</w:t>
      </w:r>
      <w:r w:rsidR="001378E8">
        <w:t xml:space="preserve">d a rule based on priority [3] in </w:t>
      </w:r>
      <w:proofErr w:type="spellStart"/>
      <w:r w:rsidR="001378E8">
        <w:t>RAN4#86Bis</w:t>
      </w:r>
      <w:proofErr w:type="spellEnd"/>
      <w:r w:rsidR="001378E8">
        <w:t>.</w:t>
      </w:r>
    </w:p>
    <w:p w14:paraId="690559BB" w14:textId="77777777" w:rsidR="000B5A93" w:rsidRDefault="000B5A93" w:rsidP="004A57DF"/>
    <w:p w14:paraId="0D503BBF" w14:textId="6E4D6992" w:rsidR="000B5A93" w:rsidRDefault="000B5A93" w:rsidP="004A57DF">
      <w:r>
        <w:t>In this paper, we extend the level of priorities so that the proposal could address all major use cases as much as possible. A priorities-based approach is more error-</w:t>
      </w:r>
      <w:r w:rsidR="001378E8">
        <w:t xml:space="preserve">resilient as </w:t>
      </w:r>
      <w:r>
        <w:t xml:space="preserve">it covers all transitions automatically, while defining each transition by separate </w:t>
      </w:r>
      <w:r w:rsidR="001378E8">
        <w:t>masks would cause possibly unpredictable masks</w:t>
      </w:r>
      <w:r w:rsidR="00CA7F33">
        <w:t>, and excessive verification complexity.</w:t>
      </w:r>
    </w:p>
    <w:p w14:paraId="3211ED2A" w14:textId="77777777" w:rsidR="000B5A93" w:rsidRDefault="000B5A93" w:rsidP="004A57DF"/>
    <w:p w14:paraId="74C43C5F" w14:textId="7231E31D" w:rsidR="000B5A93" w:rsidRPr="000B5A93" w:rsidRDefault="000B5A93" w:rsidP="004A57DF">
      <w:pPr>
        <w:rPr>
          <w:b/>
          <w:i/>
        </w:rPr>
      </w:pPr>
      <w:r w:rsidRPr="000B5A93">
        <w:rPr>
          <w:b/>
          <w:i/>
        </w:rPr>
        <w:t xml:space="preserve">Observation 1: </w:t>
      </w:r>
      <w:r>
        <w:rPr>
          <w:b/>
          <w:i/>
        </w:rPr>
        <w:t>A p</w:t>
      </w:r>
      <w:r w:rsidRPr="000B5A93">
        <w:rPr>
          <w:b/>
          <w:i/>
        </w:rPr>
        <w:t xml:space="preserve">riorities-based approach is more </w:t>
      </w:r>
      <w:r w:rsidR="00CA7F33">
        <w:rPr>
          <w:b/>
          <w:i/>
        </w:rPr>
        <w:t>robust</w:t>
      </w:r>
      <w:r w:rsidRPr="000B5A93">
        <w:rPr>
          <w:b/>
          <w:i/>
        </w:rPr>
        <w:t xml:space="preserve"> </w:t>
      </w:r>
      <w:r w:rsidR="001378E8">
        <w:rPr>
          <w:b/>
          <w:i/>
        </w:rPr>
        <w:t>as</w:t>
      </w:r>
      <w:r w:rsidRPr="000B5A93">
        <w:rPr>
          <w:b/>
          <w:i/>
        </w:rPr>
        <w:t xml:space="preserve"> it cover all transition</w:t>
      </w:r>
      <w:r>
        <w:rPr>
          <w:b/>
          <w:i/>
        </w:rPr>
        <w:t>s</w:t>
      </w:r>
      <w:r w:rsidRPr="000B5A93">
        <w:rPr>
          <w:b/>
          <w:i/>
        </w:rPr>
        <w:t xml:space="preserve"> automatically, while defining each transition mask separately would ca</w:t>
      </w:r>
      <w:r>
        <w:rPr>
          <w:b/>
          <w:i/>
        </w:rPr>
        <w:t>u</w:t>
      </w:r>
      <w:r w:rsidRPr="000B5A93">
        <w:rPr>
          <w:b/>
          <w:i/>
        </w:rPr>
        <w:t>se possibl</w:t>
      </w:r>
      <w:r w:rsidR="001378E8">
        <w:rPr>
          <w:b/>
          <w:i/>
        </w:rPr>
        <w:t>y unpredictable masks</w:t>
      </w:r>
      <w:r w:rsidR="00CA7F33">
        <w:rPr>
          <w:b/>
          <w:i/>
        </w:rPr>
        <w:t>, and excessive verification complexity.</w:t>
      </w:r>
    </w:p>
    <w:p w14:paraId="0A8F22F1" w14:textId="77777777" w:rsidR="000B5A93" w:rsidRDefault="000B5A93" w:rsidP="004A57DF"/>
    <w:p w14:paraId="669EF1BD" w14:textId="77777777" w:rsidR="003F2CD0" w:rsidRDefault="003F2CD0" w:rsidP="004A57DF"/>
    <w:p w14:paraId="57BF7584" w14:textId="33ECCFFD" w:rsidR="000B5A93" w:rsidRDefault="009177CC" w:rsidP="004A57DF">
      <w:r>
        <w:t>The following symbols were considered for deciding priority order:</w:t>
      </w:r>
    </w:p>
    <w:p w14:paraId="29B8B1EF" w14:textId="77777777" w:rsidR="009177CC" w:rsidRDefault="009177CC" w:rsidP="009177CC">
      <w:pPr>
        <w:rPr>
          <w:b/>
          <w:i/>
        </w:rPr>
      </w:pPr>
    </w:p>
    <w:p w14:paraId="7B8E4A9C" w14:textId="7862C46D" w:rsidR="009177CC" w:rsidRDefault="009177CC" w:rsidP="009177CC">
      <w:pPr>
        <w:rPr>
          <w:b/>
          <w:i/>
        </w:rPr>
      </w:pPr>
      <w:proofErr w:type="spellStart"/>
      <w:proofErr w:type="gramStart"/>
      <w:r w:rsidRPr="00E06FC3">
        <w:rPr>
          <w:b/>
          <w:i/>
        </w:rPr>
        <w:t>DMRS</w:t>
      </w:r>
      <w:proofErr w:type="spellEnd"/>
      <w:r w:rsidRPr="00E06FC3">
        <w:rPr>
          <w:b/>
          <w:i/>
        </w:rPr>
        <w:t>(</w:t>
      </w:r>
      <w:proofErr w:type="spellStart"/>
      <w:proofErr w:type="gramEnd"/>
      <w:r w:rsidRPr="00E06FC3">
        <w:rPr>
          <w:b/>
          <w:i/>
        </w:rPr>
        <w:t>PUSCH</w:t>
      </w:r>
      <w:proofErr w:type="spellEnd"/>
      <w:r w:rsidRPr="00E06FC3">
        <w:rPr>
          <w:b/>
          <w:i/>
        </w:rPr>
        <w:t>)</w:t>
      </w:r>
    </w:p>
    <w:p w14:paraId="1CD147BF" w14:textId="77777777" w:rsidR="009177CC" w:rsidRDefault="009177CC" w:rsidP="009177CC">
      <w:proofErr w:type="spellStart"/>
      <w:r>
        <w:t>DMRS</w:t>
      </w:r>
      <w:proofErr w:type="spellEnd"/>
      <w:r>
        <w:t xml:space="preserve"> is being used for BS to decode </w:t>
      </w:r>
      <w:proofErr w:type="spellStart"/>
      <w:r>
        <w:t>PUSCH</w:t>
      </w:r>
      <w:proofErr w:type="spellEnd"/>
      <w:r>
        <w:t xml:space="preserve"> signal and it should have the best quality as much as possible. Thus, </w:t>
      </w:r>
      <w:proofErr w:type="spellStart"/>
      <w:r>
        <w:t>DMRS</w:t>
      </w:r>
      <w:proofErr w:type="spellEnd"/>
      <w:r>
        <w:t xml:space="preserve"> should be protected over any other symbol to guarantee demodulation performance.</w:t>
      </w:r>
    </w:p>
    <w:p w14:paraId="23BA34A5" w14:textId="77777777" w:rsidR="009177CC" w:rsidRPr="00E06FC3" w:rsidRDefault="009177CC" w:rsidP="009177CC"/>
    <w:p w14:paraId="398251A5" w14:textId="77777777" w:rsidR="009177CC" w:rsidRDefault="009177CC" w:rsidP="009177CC">
      <w:pPr>
        <w:rPr>
          <w:b/>
          <w:i/>
        </w:rPr>
      </w:pPr>
      <w:r w:rsidRPr="00E06FC3">
        <w:rPr>
          <w:b/>
          <w:i/>
        </w:rPr>
        <w:t xml:space="preserve">Short </w:t>
      </w:r>
      <w:proofErr w:type="spellStart"/>
      <w:r w:rsidRPr="00E06FC3">
        <w:rPr>
          <w:b/>
          <w:i/>
        </w:rPr>
        <w:t>PUCCH</w:t>
      </w:r>
      <w:proofErr w:type="spellEnd"/>
    </w:p>
    <w:p w14:paraId="5782E727" w14:textId="77777777" w:rsidR="009177CC" w:rsidRDefault="009177CC" w:rsidP="009177CC">
      <w:r>
        <w:t xml:space="preserve">Short </w:t>
      </w:r>
      <w:proofErr w:type="spellStart"/>
      <w:r>
        <w:t>PUCCH</w:t>
      </w:r>
      <w:proofErr w:type="spellEnd"/>
      <w:r>
        <w:t xml:space="preserve"> is delivering </w:t>
      </w:r>
      <w:proofErr w:type="spellStart"/>
      <w:r>
        <w:t>ACK</w:t>
      </w:r>
      <w:proofErr w:type="spellEnd"/>
      <w:r>
        <w:t>/</w:t>
      </w:r>
      <w:proofErr w:type="spellStart"/>
      <w:r>
        <w:t>NACK</w:t>
      </w:r>
      <w:proofErr w:type="spellEnd"/>
      <w:r>
        <w:t xml:space="preserve"> for downlink and not robust. Thus it should be placed closer to the highest priority.</w:t>
      </w:r>
    </w:p>
    <w:p w14:paraId="53EAB68F" w14:textId="77777777" w:rsidR="009177CC" w:rsidRPr="00E06FC3" w:rsidRDefault="009177CC" w:rsidP="009177CC">
      <w:r>
        <w:t xml:space="preserve"> </w:t>
      </w:r>
    </w:p>
    <w:p w14:paraId="6E6A5B4C" w14:textId="77777777" w:rsidR="009177CC" w:rsidRPr="00E06FC3" w:rsidRDefault="009177CC" w:rsidP="009177CC">
      <w:pPr>
        <w:rPr>
          <w:b/>
          <w:i/>
        </w:rPr>
      </w:pPr>
      <w:r w:rsidRPr="00E06FC3">
        <w:rPr>
          <w:b/>
          <w:i/>
        </w:rPr>
        <w:t xml:space="preserve">SRS &amp; </w:t>
      </w:r>
      <w:proofErr w:type="spellStart"/>
      <w:r w:rsidRPr="00E06FC3">
        <w:rPr>
          <w:b/>
          <w:i/>
        </w:rPr>
        <w:t>PRACH</w:t>
      </w:r>
      <w:proofErr w:type="spellEnd"/>
    </w:p>
    <w:p w14:paraId="013D5A2A" w14:textId="1F2836F8" w:rsidR="009177CC" w:rsidRDefault="009177CC" w:rsidP="009177CC">
      <w:proofErr w:type="spellStart"/>
      <w:r>
        <w:t>PRACH</w:t>
      </w:r>
      <w:proofErr w:type="spellEnd"/>
      <w:r>
        <w:t xml:space="preserve"> is the random access channel and it is important to support </w:t>
      </w:r>
      <w:proofErr w:type="spellStart"/>
      <w:r>
        <w:t>UE</w:t>
      </w:r>
      <w:proofErr w:type="spellEnd"/>
      <w:r>
        <w:t xml:space="preserve"> connection at initial access. At the same time, SRS is being used to evaluate UL channel quality and it is also important. In the proposal, we set the same p</w:t>
      </w:r>
      <w:r w:rsidR="00CA7F33">
        <w:t xml:space="preserve">riority for both SRS and </w:t>
      </w:r>
      <w:proofErr w:type="spellStart"/>
      <w:r w:rsidR="00CA7F33">
        <w:t>PRACH</w:t>
      </w:r>
      <w:proofErr w:type="spellEnd"/>
      <w:r w:rsidR="00CA7F33">
        <w:t>.</w:t>
      </w:r>
    </w:p>
    <w:p w14:paraId="2D8EEBE7" w14:textId="1EF3EF8F" w:rsidR="009177CC" w:rsidRDefault="009177CC" w:rsidP="004A57DF"/>
    <w:p w14:paraId="7476F7DD" w14:textId="77777777" w:rsidR="00CB4ACE" w:rsidRDefault="00E06FC3" w:rsidP="00CB4ACE">
      <w:pPr>
        <w:rPr>
          <w:b/>
          <w:i/>
        </w:rPr>
      </w:pPr>
      <w:r w:rsidRPr="00CB4ACE">
        <w:rPr>
          <w:b/>
          <w:i/>
        </w:rPr>
        <w:t>Proposal 1: It is suggested to adopt the following priority order –</w:t>
      </w:r>
    </w:p>
    <w:p w14:paraId="332BC2E7" w14:textId="2492EC1D" w:rsidR="00E06FC3" w:rsidRDefault="00E06FC3" w:rsidP="00CB4ACE">
      <w:pPr>
        <w:ind w:firstLine="720"/>
        <w:rPr>
          <w:b/>
          <w:i/>
        </w:rPr>
      </w:pPr>
      <w:proofErr w:type="spellStart"/>
      <w:proofErr w:type="gramStart"/>
      <w:r w:rsidRPr="00E06FC3">
        <w:rPr>
          <w:b/>
          <w:i/>
        </w:rPr>
        <w:t>DMRS</w:t>
      </w:r>
      <w:proofErr w:type="spellEnd"/>
      <w:r w:rsidRPr="00E06FC3">
        <w:rPr>
          <w:b/>
          <w:i/>
        </w:rPr>
        <w:t>(</w:t>
      </w:r>
      <w:proofErr w:type="spellStart"/>
      <w:proofErr w:type="gramEnd"/>
      <w:r w:rsidRPr="00E06FC3">
        <w:rPr>
          <w:b/>
          <w:i/>
        </w:rPr>
        <w:t>PUSCH</w:t>
      </w:r>
      <w:proofErr w:type="spellEnd"/>
      <w:r w:rsidRPr="00E06FC3">
        <w:rPr>
          <w:b/>
          <w:i/>
        </w:rPr>
        <w:t>) &gt; shor</w:t>
      </w:r>
      <w:r>
        <w:rPr>
          <w:b/>
          <w:i/>
        </w:rPr>
        <w:t xml:space="preserve">t </w:t>
      </w:r>
      <w:proofErr w:type="spellStart"/>
      <w:r>
        <w:rPr>
          <w:b/>
          <w:i/>
        </w:rPr>
        <w:t>PUCCH</w:t>
      </w:r>
      <w:proofErr w:type="spellEnd"/>
      <w:r>
        <w:rPr>
          <w:b/>
          <w:i/>
        </w:rPr>
        <w:t xml:space="preserve"> &gt;  SRS == </w:t>
      </w:r>
      <w:proofErr w:type="spellStart"/>
      <w:r>
        <w:rPr>
          <w:b/>
          <w:i/>
        </w:rPr>
        <w:t>PRACH</w:t>
      </w:r>
      <w:proofErr w:type="spellEnd"/>
      <w:r w:rsidRPr="00E06FC3">
        <w:rPr>
          <w:b/>
          <w:i/>
        </w:rPr>
        <w:t xml:space="preserve"> &gt; other </w:t>
      </w:r>
      <w:proofErr w:type="spellStart"/>
      <w:r w:rsidRPr="00E06FC3">
        <w:rPr>
          <w:b/>
          <w:i/>
        </w:rPr>
        <w:t>PUSCH</w:t>
      </w:r>
      <w:proofErr w:type="spellEnd"/>
      <w:r w:rsidRPr="00E06FC3">
        <w:rPr>
          <w:b/>
          <w:i/>
        </w:rPr>
        <w:t>/</w:t>
      </w:r>
      <w:proofErr w:type="spellStart"/>
      <w:r w:rsidRPr="00E06FC3">
        <w:rPr>
          <w:b/>
          <w:i/>
        </w:rPr>
        <w:t>PUCCH</w:t>
      </w:r>
      <w:proofErr w:type="spellEnd"/>
      <w:r w:rsidR="009177CC">
        <w:rPr>
          <w:b/>
          <w:i/>
        </w:rPr>
        <w:t>,</w:t>
      </w:r>
    </w:p>
    <w:p w14:paraId="6E2535EE" w14:textId="5B3BEB50" w:rsidR="009177CC" w:rsidRPr="00E06FC3" w:rsidRDefault="009177CC" w:rsidP="00CB4ACE">
      <w:pPr>
        <w:ind w:firstLine="720"/>
        <w:rPr>
          <w:b/>
          <w:i/>
        </w:rPr>
      </w:pPr>
      <w:proofErr w:type="gramStart"/>
      <w:r>
        <w:rPr>
          <w:b/>
          <w:i/>
        </w:rPr>
        <w:t>where</w:t>
      </w:r>
      <w:proofErr w:type="gramEnd"/>
      <w:r>
        <w:rPr>
          <w:b/>
          <w:i/>
        </w:rPr>
        <w:t xml:space="preserve"> </w:t>
      </w:r>
      <w:proofErr w:type="spellStart"/>
      <w:r>
        <w:rPr>
          <w:b/>
          <w:i/>
        </w:rPr>
        <w:t>DMRS</w:t>
      </w:r>
      <w:proofErr w:type="spellEnd"/>
      <w:r>
        <w:rPr>
          <w:b/>
          <w:i/>
        </w:rPr>
        <w:t>(</w:t>
      </w:r>
      <w:proofErr w:type="spellStart"/>
      <w:r>
        <w:rPr>
          <w:b/>
          <w:i/>
        </w:rPr>
        <w:t>PUSCH</w:t>
      </w:r>
      <w:proofErr w:type="spellEnd"/>
      <w:r>
        <w:rPr>
          <w:b/>
          <w:i/>
        </w:rPr>
        <w:t>) is the highest priority.</w:t>
      </w:r>
    </w:p>
    <w:p w14:paraId="7C695CB7" w14:textId="77777777" w:rsidR="00E06FC3" w:rsidRDefault="00E06FC3" w:rsidP="004A57DF"/>
    <w:p w14:paraId="6805E5A7" w14:textId="77777777" w:rsidR="00CB4ACE" w:rsidRDefault="00CB4ACE" w:rsidP="004A57DF"/>
    <w:p w14:paraId="6CA786DC" w14:textId="77777777" w:rsidR="00386CFD" w:rsidRDefault="00386CFD" w:rsidP="004A57DF"/>
    <w:p w14:paraId="71EDA7EB" w14:textId="77777777" w:rsidR="00386CFD" w:rsidRDefault="00386CFD" w:rsidP="004A57DF"/>
    <w:p w14:paraId="75B88F5B" w14:textId="77777777" w:rsidR="00386CFD" w:rsidRPr="004238D6" w:rsidRDefault="00386CFD" w:rsidP="00386CFD">
      <w:pPr>
        <w:rPr>
          <w:b/>
          <w:i/>
        </w:rPr>
      </w:pPr>
      <w:r w:rsidRPr="004238D6">
        <w:rPr>
          <w:b/>
          <w:i/>
        </w:rPr>
        <w:lastRenderedPageBreak/>
        <w:t xml:space="preserve">For 15 kHz and 30 kHz </w:t>
      </w:r>
      <w:proofErr w:type="spellStart"/>
      <w:r w:rsidRPr="004238D6">
        <w:rPr>
          <w:b/>
          <w:i/>
        </w:rPr>
        <w:t>SCS</w:t>
      </w:r>
      <w:proofErr w:type="spellEnd"/>
      <w:r w:rsidRPr="004238D6">
        <w:rPr>
          <w:b/>
          <w:i/>
        </w:rPr>
        <w:t xml:space="preserve"> in </w:t>
      </w:r>
      <w:proofErr w:type="spellStart"/>
      <w:r w:rsidRPr="004238D6">
        <w:rPr>
          <w:b/>
          <w:i/>
        </w:rPr>
        <w:t>FR1</w:t>
      </w:r>
      <w:proofErr w:type="spellEnd"/>
      <w:r w:rsidRPr="004238D6">
        <w:rPr>
          <w:b/>
          <w:i/>
        </w:rPr>
        <w:t xml:space="preserve">, and 60 kHz </w:t>
      </w:r>
      <w:proofErr w:type="spellStart"/>
      <w:r w:rsidRPr="004238D6">
        <w:rPr>
          <w:b/>
          <w:i/>
        </w:rPr>
        <w:t>SCS</w:t>
      </w:r>
      <w:proofErr w:type="spellEnd"/>
      <w:r w:rsidRPr="004238D6">
        <w:rPr>
          <w:b/>
          <w:i/>
        </w:rPr>
        <w:t xml:space="preserve"> in </w:t>
      </w:r>
      <w:proofErr w:type="spellStart"/>
      <w:r w:rsidRPr="004238D6">
        <w:rPr>
          <w:b/>
          <w:i/>
        </w:rPr>
        <w:t>FR2</w:t>
      </w:r>
      <w:proofErr w:type="spellEnd"/>
      <w:r w:rsidRPr="004238D6">
        <w:rPr>
          <w:b/>
          <w:i/>
        </w:rPr>
        <w:t>:</w:t>
      </w:r>
    </w:p>
    <w:p w14:paraId="44609031" w14:textId="77777777" w:rsidR="00386CFD" w:rsidRDefault="00386CFD" w:rsidP="00386CFD">
      <w:pPr>
        <w:pStyle w:val="ListParagraph"/>
        <w:numPr>
          <w:ilvl w:val="0"/>
          <w:numId w:val="41"/>
        </w:numPr>
      </w:pPr>
      <w:r>
        <w:t>Between signals with the same priority having no symbol gap or RX symbol in between, power transition will be shared across the symbols having differing power levels</w:t>
      </w:r>
    </w:p>
    <w:p w14:paraId="478884A3" w14:textId="77777777" w:rsidR="00386CFD" w:rsidRDefault="00386CFD" w:rsidP="00386CFD">
      <w:pPr>
        <w:pStyle w:val="ListParagraph"/>
        <w:numPr>
          <w:ilvl w:val="0"/>
          <w:numId w:val="41"/>
        </w:numPr>
      </w:pPr>
      <w:r>
        <w:t>Between signals with different priority, transition will be fully absorbed in the lower priority transmission</w:t>
      </w:r>
    </w:p>
    <w:p w14:paraId="5B553D13" w14:textId="77777777" w:rsidR="00386CFD" w:rsidRDefault="00386CFD" w:rsidP="00386CFD">
      <w:pPr>
        <w:pStyle w:val="ListParagraph"/>
      </w:pPr>
    </w:p>
    <w:p w14:paraId="7014F643" w14:textId="77777777" w:rsidR="00386CFD" w:rsidRDefault="00386CFD" w:rsidP="00386CFD">
      <w:pPr>
        <w:pStyle w:val="ListParagraph"/>
      </w:pPr>
      <w:r>
        <w:object w:dxaOrig="13273" w:dyaOrig="2581" w14:anchorId="766E60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93.7pt" o:ole="">
            <v:imagedata r:id="rId6" o:title=""/>
          </v:shape>
          <o:OLEObject Type="Embed" ProgID="Visio.Drawing.15" ShapeID="_x0000_i1025" DrawAspect="Content" ObjectID="_1587815601" r:id="rId7"/>
        </w:object>
      </w:r>
      <w:r>
        <w:t xml:space="preserve">Figure 1. Power transition mask with priority-based approach (15 kHz and 30 kHz </w:t>
      </w:r>
      <w:proofErr w:type="spellStart"/>
      <w:r>
        <w:t>SCS</w:t>
      </w:r>
      <w:proofErr w:type="spellEnd"/>
      <w:r>
        <w:t xml:space="preserve"> for </w:t>
      </w:r>
      <w:proofErr w:type="spellStart"/>
      <w:r>
        <w:t>FR1</w:t>
      </w:r>
      <w:proofErr w:type="spellEnd"/>
      <w:r>
        <w:t xml:space="preserve">; 60 kHz </w:t>
      </w:r>
      <w:proofErr w:type="spellStart"/>
      <w:r>
        <w:t>SCS</w:t>
      </w:r>
      <w:proofErr w:type="spellEnd"/>
      <w:r>
        <w:t xml:space="preserve"> for </w:t>
      </w:r>
      <w:proofErr w:type="spellStart"/>
      <w:r>
        <w:t>FR2</w:t>
      </w:r>
      <w:proofErr w:type="spellEnd"/>
      <w:r>
        <w:t xml:space="preserve"> only)</w:t>
      </w:r>
    </w:p>
    <w:p w14:paraId="6F386BE9" w14:textId="77777777" w:rsidR="00386CFD" w:rsidRDefault="00386CFD" w:rsidP="00386CFD"/>
    <w:p w14:paraId="6290C859" w14:textId="77777777" w:rsidR="00386CFD" w:rsidRDefault="00386CFD" w:rsidP="00386CFD"/>
    <w:p w14:paraId="6762DE2A" w14:textId="77777777" w:rsidR="00386CFD" w:rsidRPr="004238D6" w:rsidRDefault="00386CFD" w:rsidP="00386CFD">
      <w:pPr>
        <w:rPr>
          <w:b/>
          <w:i/>
        </w:rPr>
      </w:pPr>
      <w:r w:rsidRPr="004238D6">
        <w:rPr>
          <w:b/>
          <w:i/>
        </w:rPr>
        <w:t xml:space="preserve">For 60 kHz </w:t>
      </w:r>
      <w:proofErr w:type="spellStart"/>
      <w:r w:rsidRPr="004238D6">
        <w:rPr>
          <w:b/>
          <w:i/>
        </w:rPr>
        <w:t>SCS</w:t>
      </w:r>
      <w:proofErr w:type="spellEnd"/>
      <w:r w:rsidRPr="004238D6">
        <w:rPr>
          <w:b/>
          <w:i/>
        </w:rPr>
        <w:t xml:space="preserve"> in </w:t>
      </w:r>
      <w:proofErr w:type="spellStart"/>
      <w:r w:rsidRPr="004238D6">
        <w:rPr>
          <w:b/>
          <w:i/>
        </w:rPr>
        <w:t>FR1</w:t>
      </w:r>
      <w:proofErr w:type="spellEnd"/>
      <w:r w:rsidRPr="004238D6">
        <w:rPr>
          <w:b/>
          <w:i/>
        </w:rPr>
        <w:t xml:space="preserve">, and 120 kHz </w:t>
      </w:r>
      <w:proofErr w:type="spellStart"/>
      <w:r w:rsidRPr="004238D6">
        <w:rPr>
          <w:b/>
          <w:i/>
        </w:rPr>
        <w:t>SCS</w:t>
      </w:r>
      <w:proofErr w:type="spellEnd"/>
      <w:r w:rsidRPr="004238D6">
        <w:rPr>
          <w:b/>
          <w:i/>
        </w:rPr>
        <w:t xml:space="preserve"> in </w:t>
      </w:r>
      <w:proofErr w:type="spellStart"/>
      <w:r w:rsidRPr="004238D6">
        <w:rPr>
          <w:b/>
          <w:i/>
        </w:rPr>
        <w:t>FR2</w:t>
      </w:r>
      <w:proofErr w:type="spellEnd"/>
      <w:r w:rsidRPr="004238D6">
        <w:rPr>
          <w:b/>
          <w:i/>
        </w:rPr>
        <w:t>:</w:t>
      </w:r>
    </w:p>
    <w:p w14:paraId="56F1D74F" w14:textId="566F7FD4" w:rsidR="00386CFD" w:rsidRDefault="00386CFD" w:rsidP="00386CFD">
      <w:pPr>
        <w:pStyle w:val="ListParagraph"/>
        <w:numPr>
          <w:ilvl w:val="0"/>
          <w:numId w:val="41"/>
        </w:numPr>
      </w:pPr>
      <w:r>
        <w:t xml:space="preserve">Two consecutive power change between symbols will not be configured for 60 kHz for </w:t>
      </w:r>
      <w:proofErr w:type="spellStart"/>
      <w:r>
        <w:t>FR1</w:t>
      </w:r>
      <w:proofErr w:type="spellEnd"/>
      <w:r>
        <w:t xml:space="preserve"> and 120 kHz for </w:t>
      </w:r>
      <w:proofErr w:type="spellStart"/>
      <w:r>
        <w:t>FR2</w:t>
      </w:r>
      <w:proofErr w:type="spellEnd"/>
      <w:r>
        <w:t>, independent of the priority level or symbol type</w:t>
      </w:r>
      <w:r w:rsidR="00CA7F33">
        <w:t>.</w:t>
      </w:r>
    </w:p>
    <w:p w14:paraId="16DDDAAD" w14:textId="77777777" w:rsidR="00386CFD" w:rsidRDefault="00386CFD" w:rsidP="00386CFD">
      <w:pPr>
        <w:pStyle w:val="ListParagraph"/>
      </w:pPr>
    </w:p>
    <w:p w14:paraId="581AE4AE" w14:textId="77777777" w:rsidR="00386CFD" w:rsidRDefault="00386CFD" w:rsidP="00386CFD">
      <w:pPr>
        <w:pStyle w:val="ListParagraph"/>
        <w:jc w:val="center"/>
      </w:pPr>
      <w:r>
        <w:object w:dxaOrig="13273" w:dyaOrig="2581" w14:anchorId="0383E36D">
          <v:shape id="_x0000_i1026" type="#_x0000_t75" style="width:481.85pt;height:93.7pt" o:ole="">
            <v:imagedata r:id="rId8" o:title=""/>
          </v:shape>
          <o:OLEObject Type="Embed" ProgID="Visio.Drawing.15" ShapeID="_x0000_i1026" DrawAspect="Content" ObjectID="_1587815602" r:id="rId9"/>
        </w:object>
      </w:r>
      <w:r>
        <w:t xml:space="preserve">Figure 2. Power transition mask with priority-based approach (60 kHz for </w:t>
      </w:r>
      <w:proofErr w:type="spellStart"/>
      <w:r>
        <w:t>FR1</w:t>
      </w:r>
      <w:proofErr w:type="spellEnd"/>
      <w:r>
        <w:t xml:space="preserve">; 120 kHz for </w:t>
      </w:r>
      <w:proofErr w:type="spellStart"/>
      <w:r>
        <w:t>FR2</w:t>
      </w:r>
      <w:proofErr w:type="spellEnd"/>
      <w:r>
        <w:t>)</w:t>
      </w:r>
    </w:p>
    <w:p w14:paraId="1AC3CC24" w14:textId="77777777" w:rsidR="00386CFD" w:rsidRDefault="00386CFD" w:rsidP="00386CFD"/>
    <w:p w14:paraId="647B4E41" w14:textId="77777777" w:rsidR="00386CFD" w:rsidRDefault="00386CFD" w:rsidP="00386CFD"/>
    <w:p w14:paraId="7DE2272D" w14:textId="6975F0E6" w:rsidR="00CB4ACE" w:rsidRDefault="00386CFD" w:rsidP="00386CFD">
      <w:r>
        <w:t xml:space="preserve">The transition period is 10 µs for </w:t>
      </w:r>
      <w:proofErr w:type="spellStart"/>
      <w:r>
        <w:t>FR1</w:t>
      </w:r>
      <w:proofErr w:type="spellEnd"/>
      <w:r>
        <w:t xml:space="preserve"> and 5 µs for </w:t>
      </w:r>
      <w:proofErr w:type="spellStart"/>
      <w:r>
        <w:t>FR2</w:t>
      </w:r>
      <w:proofErr w:type="spellEnd"/>
      <w:r>
        <w:t>.</w:t>
      </w:r>
    </w:p>
    <w:p w14:paraId="2E701E68" w14:textId="77777777" w:rsidR="00CB4ACE" w:rsidRDefault="00CB4ACE" w:rsidP="00BB7E56"/>
    <w:p w14:paraId="74CA8916" w14:textId="77777777" w:rsidR="00CB4ACE" w:rsidRDefault="00CB4ACE" w:rsidP="00BB7E56"/>
    <w:p w14:paraId="6B9C57D4" w14:textId="281A5CD7" w:rsidR="00232CAA" w:rsidRDefault="00CB4ACE" w:rsidP="00BB7E56">
      <w:r>
        <w:t xml:space="preserve">Each symbol could have different </w:t>
      </w:r>
      <w:r w:rsidR="005325AE">
        <w:t>duration in the same slot.</w:t>
      </w:r>
      <w:r w:rsidR="00FA28B0">
        <w:t xml:space="preserve"> </w:t>
      </w:r>
      <w:r w:rsidR="0060105F">
        <w:t xml:space="preserve">It should be noted that there is no solid definition </w:t>
      </w:r>
      <w:r w:rsidR="00232CAA">
        <w:t xml:space="preserve">from </w:t>
      </w:r>
      <w:proofErr w:type="spellStart"/>
      <w:r w:rsidR="00232CAA">
        <w:t>RAN1</w:t>
      </w:r>
      <w:proofErr w:type="spellEnd"/>
      <w:r w:rsidR="00232CAA">
        <w:t xml:space="preserve"> specification perspective regarding</w:t>
      </w:r>
      <w:r w:rsidR="0060105F">
        <w:t xml:space="preserve"> short/long symbol, and mini-slot </w:t>
      </w:r>
      <w:r w:rsidR="00232CAA">
        <w:t xml:space="preserve">except short </w:t>
      </w:r>
      <w:proofErr w:type="spellStart"/>
      <w:r w:rsidR="00232CAA">
        <w:t>PUCCH</w:t>
      </w:r>
      <w:proofErr w:type="spellEnd"/>
      <w:r w:rsidR="00232CAA">
        <w:t xml:space="preserve"> where only 1- or 2-</w:t>
      </w:r>
      <w:r w:rsidR="0060105F">
        <w:t>symbol</w:t>
      </w:r>
      <w:r w:rsidR="00232CAA">
        <w:t xml:space="preserve"> is being considered. Therefore, use case discussion including short </w:t>
      </w:r>
      <w:proofErr w:type="spellStart"/>
      <w:r w:rsidR="00232CAA">
        <w:t>PUSCH</w:t>
      </w:r>
      <w:proofErr w:type="spellEnd"/>
      <w:r w:rsidR="00232CAA">
        <w:t xml:space="preserve"> or mini-slot is not clear at all.</w:t>
      </w:r>
      <w:r w:rsidR="004102BB">
        <w:t xml:space="preserve"> From that point of view, it is more useful to discuss based on number </w:t>
      </w:r>
      <w:r w:rsidR="005325AE">
        <w:t xml:space="preserve">of symbols rather than short </w:t>
      </w:r>
      <w:proofErr w:type="spellStart"/>
      <w:r w:rsidR="005325AE">
        <w:t>PUS</w:t>
      </w:r>
      <w:r w:rsidR="004102BB">
        <w:t>CH</w:t>
      </w:r>
      <w:proofErr w:type="spellEnd"/>
      <w:r w:rsidR="004102BB">
        <w:t>/SRS or mini-slot.</w:t>
      </w:r>
    </w:p>
    <w:p w14:paraId="11E9CEC7" w14:textId="77777777" w:rsidR="00232CAA" w:rsidRDefault="00232CAA" w:rsidP="00BB7E56"/>
    <w:p w14:paraId="51AE5819" w14:textId="3DE60A6E" w:rsidR="00232CAA" w:rsidRPr="00232CAA" w:rsidRDefault="00232CAA" w:rsidP="00BB7E56">
      <w:pPr>
        <w:rPr>
          <w:b/>
          <w:i/>
        </w:rPr>
      </w:pPr>
      <w:r w:rsidRPr="00232CAA">
        <w:rPr>
          <w:b/>
          <w:i/>
        </w:rPr>
        <w:t xml:space="preserve">Observation 2: There is no </w:t>
      </w:r>
      <w:r w:rsidR="00CA7F33">
        <w:rPr>
          <w:b/>
          <w:i/>
        </w:rPr>
        <w:t xml:space="preserve">formal </w:t>
      </w:r>
      <w:r w:rsidRPr="00232CAA">
        <w:rPr>
          <w:b/>
          <w:i/>
        </w:rPr>
        <w:t>definition o</w:t>
      </w:r>
      <w:r w:rsidR="005325AE">
        <w:rPr>
          <w:b/>
          <w:i/>
        </w:rPr>
        <w:t xml:space="preserve">n short channel/signal, i.e. </w:t>
      </w:r>
      <w:proofErr w:type="spellStart"/>
      <w:r w:rsidR="005325AE">
        <w:rPr>
          <w:b/>
          <w:i/>
        </w:rPr>
        <w:t>PUS</w:t>
      </w:r>
      <w:r w:rsidRPr="00232CAA">
        <w:rPr>
          <w:b/>
          <w:i/>
        </w:rPr>
        <w:t>CH</w:t>
      </w:r>
      <w:proofErr w:type="spellEnd"/>
      <w:r w:rsidRPr="00232CAA">
        <w:rPr>
          <w:b/>
          <w:i/>
        </w:rPr>
        <w:t xml:space="preserve">/SRS, or mini-slot, from </w:t>
      </w:r>
      <w:proofErr w:type="spellStart"/>
      <w:r w:rsidRPr="00232CAA">
        <w:rPr>
          <w:b/>
          <w:i/>
        </w:rPr>
        <w:t>RAN1</w:t>
      </w:r>
      <w:proofErr w:type="spellEnd"/>
      <w:r w:rsidRPr="00232CAA">
        <w:rPr>
          <w:b/>
          <w:i/>
        </w:rPr>
        <w:t xml:space="preserve"> specification perspective.</w:t>
      </w:r>
    </w:p>
    <w:p w14:paraId="51DBE461" w14:textId="77777777" w:rsidR="00232CAA" w:rsidRDefault="00232CAA" w:rsidP="00BB7E56"/>
    <w:p w14:paraId="56B378D3" w14:textId="31048C97" w:rsidR="00232CAA" w:rsidRPr="004102BB" w:rsidRDefault="004102BB" w:rsidP="00BB7E56">
      <w:pPr>
        <w:rPr>
          <w:b/>
          <w:i/>
        </w:rPr>
      </w:pPr>
      <w:r w:rsidRPr="004102BB">
        <w:rPr>
          <w:b/>
          <w:i/>
        </w:rPr>
        <w:t>Observation 3: I</w:t>
      </w:r>
      <w:r w:rsidR="00232CAA" w:rsidRPr="004102BB">
        <w:rPr>
          <w:b/>
          <w:i/>
        </w:rPr>
        <w:t xml:space="preserve">t is more useful to discuss based on number </w:t>
      </w:r>
      <w:r w:rsidR="005325AE">
        <w:rPr>
          <w:b/>
          <w:i/>
        </w:rPr>
        <w:t xml:space="preserve">of symbols rather than short </w:t>
      </w:r>
      <w:proofErr w:type="spellStart"/>
      <w:r w:rsidR="005325AE">
        <w:rPr>
          <w:b/>
          <w:i/>
        </w:rPr>
        <w:t>PUS</w:t>
      </w:r>
      <w:r w:rsidR="00232CAA" w:rsidRPr="004102BB">
        <w:rPr>
          <w:b/>
          <w:i/>
        </w:rPr>
        <w:t>CH</w:t>
      </w:r>
      <w:proofErr w:type="spellEnd"/>
      <w:r w:rsidR="00232CAA" w:rsidRPr="004102BB">
        <w:rPr>
          <w:b/>
          <w:i/>
        </w:rPr>
        <w:t>/SRS or mini-slot.</w:t>
      </w:r>
    </w:p>
    <w:p w14:paraId="24334FEB" w14:textId="77777777" w:rsidR="00232CAA" w:rsidRDefault="00232CAA" w:rsidP="00BB7E56"/>
    <w:p w14:paraId="240992DE" w14:textId="77777777" w:rsidR="004102BB" w:rsidRDefault="004102BB" w:rsidP="00BB7E56"/>
    <w:p w14:paraId="1E541096" w14:textId="245CCFDB" w:rsidR="004102BB" w:rsidRDefault="00C77B6D" w:rsidP="00BB7E56">
      <w:r>
        <w:t>In the LS, channel or signal could be different number of symbols. A shorter length of channel/signal has larger impact than a longer length of channel/signal for the same power transition. Thus, how to protect channel/signal for different number of symbols needs to be considered.</w:t>
      </w:r>
    </w:p>
    <w:p w14:paraId="179EB7BD" w14:textId="5FF0AE46" w:rsidR="00C77B6D" w:rsidRDefault="00C77B6D" w:rsidP="00BB7E56">
      <w:pPr>
        <w:rPr>
          <w:b/>
          <w:i/>
        </w:rPr>
      </w:pPr>
      <w:r w:rsidRPr="00C77B6D">
        <w:rPr>
          <w:b/>
          <w:i/>
        </w:rPr>
        <w:lastRenderedPageBreak/>
        <w:t>Observation 4: A shorter length of channel/signal has larger impact than a longer length of channel/signal for the same power transition.</w:t>
      </w:r>
    </w:p>
    <w:p w14:paraId="2F5A8DF2" w14:textId="77777777" w:rsidR="00C77B6D" w:rsidRDefault="00C77B6D" w:rsidP="00BB7E56"/>
    <w:p w14:paraId="40044093" w14:textId="77777777" w:rsidR="00C77B6D" w:rsidRDefault="00C77B6D" w:rsidP="00BB7E56"/>
    <w:p w14:paraId="4FB7D57F" w14:textId="77777777" w:rsidR="00C77B6D" w:rsidRDefault="00C77B6D" w:rsidP="00BB7E56">
      <w:r>
        <w:t>To address this situation, we set another principal where shorter symbol will be protected over longer symbol, no matter what the priority is.</w:t>
      </w:r>
    </w:p>
    <w:p w14:paraId="167BDCB3" w14:textId="741A122A" w:rsidR="00FA28B0" w:rsidRDefault="00FA28B0" w:rsidP="00BB7E56"/>
    <w:p w14:paraId="28CE8A55" w14:textId="4EE25C3D" w:rsidR="00FA28B0" w:rsidRPr="00FA28B0" w:rsidRDefault="00FA28B0" w:rsidP="00BB7E56">
      <w:pPr>
        <w:rPr>
          <w:b/>
          <w:i/>
        </w:rPr>
      </w:pPr>
      <w:r w:rsidRPr="00FA28B0">
        <w:rPr>
          <w:b/>
          <w:i/>
        </w:rPr>
        <w:t xml:space="preserve">Proposal 2: </w:t>
      </w:r>
      <w:r w:rsidR="00D1110C">
        <w:rPr>
          <w:b/>
          <w:i/>
        </w:rPr>
        <w:t>A s</w:t>
      </w:r>
      <w:r w:rsidR="00530F8A">
        <w:rPr>
          <w:b/>
          <w:i/>
        </w:rPr>
        <w:t xml:space="preserve">horter length of symbol </w:t>
      </w:r>
      <w:r w:rsidR="00584976">
        <w:rPr>
          <w:b/>
          <w:i/>
        </w:rPr>
        <w:t xml:space="preserve">duration in a given channel/signal </w:t>
      </w:r>
      <w:r w:rsidR="00530F8A">
        <w:rPr>
          <w:b/>
          <w:i/>
        </w:rPr>
        <w:t xml:space="preserve">will be protected over </w:t>
      </w:r>
      <w:r w:rsidR="00D1110C">
        <w:rPr>
          <w:b/>
          <w:i/>
        </w:rPr>
        <w:t xml:space="preserve">a </w:t>
      </w:r>
      <w:r w:rsidR="00530F8A">
        <w:rPr>
          <w:b/>
          <w:i/>
        </w:rPr>
        <w:t>longer symbol</w:t>
      </w:r>
      <w:r w:rsidR="00584976">
        <w:rPr>
          <w:b/>
          <w:i/>
        </w:rPr>
        <w:t xml:space="preserve"> in the other given channel/signal</w:t>
      </w:r>
      <w:r w:rsidR="00530F8A">
        <w:rPr>
          <w:b/>
          <w:i/>
        </w:rPr>
        <w:t>, no matter what the priority is.</w:t>
      </w:r>
    </w:p>
    <w:p w14:paraId="345C37C8" w14:textId="77777777" w:rsidR="00FA28B0" w:rsidRDefault="00FA28B0" w:rsidP="00BB7E56"/>
    <w:p w14:paraId="2A4CCDA8" w14:textId="77777777" w:rsidR="00C77B6D" w:rsidRDefault="00C77B6D" w:rsidP="00BB7E56"/>
    <w:p w14:paraId="77B6B4A2" w14:textId="5EEA1DCA" w:rsidR="00C77B6D" w:rsidRDefault="00C77B6D" w:rsidP="00C77B6D">
      <w:r>
        <w:t>For example, it is possible combination where lower priority with shorter length of symbol and higher priority with longer length of symbol. If the case, we think shorter length symbol with lower priority should be protected over longer length of symbol with higher priority. Figure 3 shows an illustrative diagram of power transition for this case.</w:t>
      </w:r>
    </w:p>
    <w:p w14:paraId="5F7A73BB" w14:textId="77777777" w:rsidR="00C77B6D" w:rsidRDefault="00C77B6D" w:rsidP="00BB7E56"/>
    <w:p w14:paraId="7444B544" w14:textId="77777777" w:rsidR="00530F8A" w:rsidRDefault="00530F8A" w:rsidP="00BB7E56"/>
    <w:p w14:paraId="4A760C01" w14:textId="4972C1D4" w:rsidR="0060105F" w:rsidRDefault="0060105F" w:rsidP="00BB7E56">
      <w:r>
        <w:object w:dxaOrig="13273" w:dyaOrig="3373" w14:anchorId="29419C00">
          <v:shape id="_x0000_i1027" type="#_x0000_t75" style="width:481.85pt;height:122.3pt" o:ole="">
            <v:imagedata r:id="rId10" o:title=""/>
          </v:shape>
          <o:OLEObject Type="Embed" ProgID="Visio.Drawing.15" ShapeID="_x0000_i1027" DrawAspect="Content" ObjectID="_1587815603" r:id="rId11"/>
        </w:object>
      </w:r>
    </w:p>
    <w:p w14:paraId="5282B52F" w14:textId="2BCDA9D9" w:rsidR="0060105F" w:rsidRDefault="0060105F" w:rsidP="00BB7E56">
      <w:r>
        <w:t>Figure 3. Illustrative diagram of power transition to protect shorter length of symbol duration over longer symbol.</w:t>
      </w:r>
    </w:p>
    <w:p w14:paraId="0BF9A4BB" w14:textId="77777777" w:rsidR="0060105F" w:rsidRDefault="0060105F" w:rsidP="00BB7E56"/>
    <w:p w14:paraId="03314492" w14:textId="77777777" w:rsidR="0060105F" w:rsidRDefault="0060105F" w:rsidP="00BB7E56"/>
    <w:p w14:paraId="072909B3" w14:textId="6519A413" w:rsidR="00FA28B0" w:rsidRDefault="00FA28B0" w:rsidP="00BB7E56">
      <w:r>
        <w:t xml:space="preserve">Combining proposal 1 and 2, a shorter length of symbol will </w:t>
      </w:r>
      <w:r w:rsidR="00530F8A">
        <w:t>be protected</w:t>
      </w:r>
      <w:r>
        <w:t xml:space="preserve"> o</w:t>
      </w:r>
      <w:r w:rsidR="00530F8A">
        <w:t>ver longer length of symbol. For the same length of symbols, higher priority symbol will be protected over the lower priority symbol.</w:t>
      </w:r>
    </w:p>
    <w:p w14:paraId="6493F50C" w14:textId="77777777" w:rsidR="00530F8A" w:rsidRDefault="00530F8A" w:rsidP="00BB7E56"/>
    <w:p w14:paraId="1B2CC8D8" w14:textId="6481DD74" w:rsidR="00530F8A" w:rsidRPr="00530F8A" w:rsidRDefault="00530F8A" w:rsidP="00BB7E56">
      <w:pPr>
        <w:rPr>
          <w:b/>
          <w:i/>
        </w:rPr>
      </w:pPr>
      <w:r w:rsidRPr="00530F8A">
        <w:rPr>
          <w:b/>
          <w:i/>
        </w:rPr>
        <w:t>Proposal 3: A shorter length of symbol will be protected over longer length of symbol. For the same length of symbols, higher priority symbol will be protected over the lower priority symbol.</w:t>
      </w:r>
    </w:p>
    <w:p w14:paraId="6374D46F" w14:textId="77777777" w:rsidR="00F6372E" w:rsidRPr="000B6B6E" w:rsidRDefault="00F6372E" w:rsidP="00F6372E">
      <w:pPr>
        <w:pStyle w:val="Heading1"/>
        <w:rPr>
          <w:rFonts w:ascii="Times New Roman" w:hAnsi="Times New Roman"/>
        </w:rPr>
      </w:pPr>
      <w:r w:rsidRPr="000B6B6E">
        <w:rPr>
          <w:rFonts w:ascii="Times New Roman" w:hAnsi="Times New Roman"/>
        </w:rPr>
        <w:t>3</w:t>
      </w:r>
      <w:r w:rsidRPr="000B6B6E">
        <w:rPr>
          <w:rFonts w:ascii="Times New Roman" w:hAnsi="Times New Roman"/>
        </w:rPr>
        <w:tab/>
        <w:t>Conclusions</w:t>
      </w:r>
    </w:p>
    <w:p w14:paraId="25BDE911" w14:textId="636EFB06" w:rsidR="00BB7E56" w:rsidRDefault="00C8054C" w:rsidP="00B3680C">
      <w:r>
        <w:t>In this paper, we made the following observations and proposals:</w:t>
      </w:r>
    </w:p>
    <w:p w14:paraId="59BDDA5D" w14:textId="77777777" w:rsidR="00C8054C" w:rsidRDefault="00C8054C" w:rsidP="00B3680C"/>
    <w:p w14:paraId="04266160" w14:textId="77777777" w:rsidR="00C8054C" w:rsidRPr="000B5A93" w:rsidRDefault="00C8054C" w:rsidP="00C8054C">
      <w:pPr>
        <w:rPr>
          <w:b/>
          <w:i/>
        </w:rPr>
      </w:pPr>
      <w:r w:rsidRPr="000B5A93">
        <w:rPr>
          <w:b/>
          <w:i/>
        </w:rPr>
        <w:t xml:space="preserve">Observation 1: </w:t>
      </w:r>
      <w:r>
        <w:rPr>
          <w:b/>
          <w:i/>
        </w:rPr>
        <w:t>A p</w:t>
      </w:r>
      <w:r w:rsidRPr="000B5A93">
        <w:rPr>
          <w:b/>
          <w:i/>
        </w:rPr>
        <w:t xml:space="preserve">riorities-based approach is more </w:t>
      </w:r>
      <w:r>
        <w:rPr>
          <w:b/>
          <w:i/>
        </w:rPr>
        <w:t>robust</w:t>
      </w:r>
      <w:r w:rsidRPr="000B5A93">
        <w:rPr>
          <w:b/>
          <w:i/>
        </w:rPr>
        <w:t xml:space="preserve"> </w:t>
      </w:r>
      <w:r>
        <w:rPr>
          <w:b/>
          <w:i/>
        </w:rPr>
        <w:t>as</w:t>
      </w:r>
      <w:r w:rsidRPr="000B5A93">
        <w:rPr>
          <w:b/>
          <w:i/>
        </w:rPr>
        <w:t xml:space="preserve"> it cover all transition</w:t>
      </w:r>
      <w:r>
        <w:rPr>
          <w:b/>
          <w:i/>
        </w:rPr>
        <w:t>s</w:t>
      </w:r>
      <w:r w:rsidRPr="000B5A93">
        <w:rPr>
          <w:b/>
          <w:i/>
        </w:rPr>
        <w:t xml:space="preserve"> automatically, while defining each transition mask separately would ca</w:t>
      </w:r>
      <w:r>
        <w:rPr>
          <w:b/>
          <w:i/>
        </w:rPr>
        <w:t>u</w:t>
      </w:r>
      <w:r w:rsidRPr="000B5A93">
        <w:rPr>
          <w:b/>
          <w:i/>
        </w:rPr>
        <w:t>se possibl</w:t>
      </w:r>
      <w:r>
        <w:rPr>
          <w:b/>
          <w:i/>
        </w:rPr>
        <w:t>y unpredictable masks, and excessive verification complexity.</w:t>
      </w:r>
    </w:p>
    <w:p w14:paraId="33A0FBD5" w14:textId="77777777" w:rsidR="00C8054C" w:rsidRDefault="00C8054C" w:rsidP="00B3680C"/>
    <w:p w14:paraId="1EE3BDF9" w14:textId="77777777" w:rsidR="00C8054C" w:rsidRPr="00232CAA" w:rsidRDefault="00C8054C" w:rsidP="00C8054C">
      <w:pPr>
        <w:rPr>
          <w:b/>
          <w:i/>
        </w:rPr>
      </w:pPr>
      <w:r w:rsidRPr="00232CAA">
        <w:rPr>
          <w:b/>
          <w:i/>
        </w:rPr>
        <w:t xml:space="preserve">Observation 2: There is no </w:t>
      </w:r>
      <w:r>
        <w:rPr>
          <w:b/>
          <w:i/>
        </w:rPr>
        <w:t xml:space="preserve">formal </w:t>
      </w:r>
      <w:r w:rsidRPr="00232CAA">
        <w:rPr>
          <w:b/>
          <w:i/>
        </w:rPr>
        <w:t>definition o</w:t>
      </w:r>
      <w:r>
        <w:rPr>
          <w:b/>
          <w:i/>
        </w:rPr>
        <w:t xml:space="preserve">n short channel/signal, i.e. </w:t>
      </w:r>
      <w:proofErr w:type="spellStart"/>
      <w:r>
        <w:rPr>
          <w:b/>
          <w:i/>
        </w:rPr>
        <w:t>PUS</w:t>
      </w:r>
      <w:r w:rsidRPr="00232CAA">
        <w:rPr>
          <w:b/>
          <w:i/>
        </w:rPr>
        <w:t>CH</w:t>
      </w:r>
      <w:proofErr w:type="spellEnd"/>
      <w:r w:rsidRPr="00232CAA">
        <w:rPr>
          <w:b/>
          <w:i/>
        </w:rPr>
        <w:t xml:space="preserve">/SRS, or mini-slot, from </w:t>
      </w:r>
      <w:proofErr w:type="spellStart"/>
      <w:r w:rsidRPr="00232CAA">
        <w:rPr>
          <w:b/>
          <w:i/>
        </w:rPr>
        <w:t>RAN1</w:t>
      </w:r>
      <w:proofErr w:type="spellEnd"/>
      <w:r w:rsidRPr="00232CAA">
        <w:rPr>
          <w:b/>
          <w:i/>
        </w:rPr>
        <w:t xml:space="preserve"> specification perspective.</w:t>
      </w:r>
    </w:p>
    <w:p w14:paraId="21FBC5E3" w14:textId="77777777" w:rsidR="00C8054C" w:rsidRDefault="00C8054C" w:rsidP="00C8054C"/>
    <w:p w14:paraId="52E3536E" w14:textId="77777777" w:rsidR="00C8054C" w:rsidRPr="004102BB" w:rsidRDefault="00C8054C" w:rsidP="00C8054C">
      <w:pPr>
        <w:rPr>
          <w:b/>
          <w:i/>
        </w:rPr>
      </w:pPr>
      <w:r w:rsidRPr="004102BB">
        <w:rPr>
          <w:b/>
          <w:i/>
        </w:rPr>
        <w:t xml:space="preserve">Observation 3: It is more useful to discuss based on number </w:t>
      </w:r>
      <w:r>
        <w:rPr>
          <w:b/>
          <w:i/>
        </w:rPr>
        <w:t xml:space="preserve">of symbols rather than short </w:t>
      </w:r>
      <w:proofErr w:type="spellStart"/>
      <w:r>
        <w:rPr>
          <w:b/>
          <w:i/>
        </w:rPr>
        <w:t>PUS</w:t>
      </w:r>
      <w:r w:rsidRPr="004102BB">
        <w:rPr>
          <w:b/>
          <w:i/>
        </w:rPr>
        <w:t>CH</w:t>
      </w:r>
      <w:proofErr w:type="spellEnd"/>
      <w:r w:rsidRPr="004102BB">
        <w:rPr>
          <w:b/>
          <w:i/>
        </w:rPr>
        <w:t>/SRS or mini-slot.</w:t>
      </w:r>
    </w:p>
    <w:p w14:paraId="7604851D" w14:textId="77777777" w:rsidR="00C8054C" w:rsidRDefault="00C8054C" w:rsidP="00C8054C"/>
    <w:p w14:paraId="2673A7CB" w14:textId="77777777" w:rsidR="00C8054C" w:rsidRDefault="00C8054C" w:rsidP="00C8054C">
      <w:pPr>
        <w:rPr>
          <w:b/>
          <w:i/>
        </w:rPr>
      </w:pPr>
      <w:r w:rsidRPr="00C77B6D">
        <w:rPr>
          <w:b/>
          <w:i/>
        </w:rPr>
        <w:t>Observation 4: A shorter length of channel/signal has larger impact than a longer length of channel/signal for the same power transition.</w:t>
      </w:r>
    </w:p>
    <w:p w14:paraId="1A03CD32" w14:textId="77777777" w:rsidR="00C8054C" w:rsidRDefault="00C8054C" w:rsidP="00B3680C"/>
    <w:p w14:paraId="29B7CE00" w14:textId="77777777" w:rsidR="00C8054C" w:rsidRDefault="00C8054C" w:rsidP="00C8054C">
      <w:pPr>
        <w:rPr>
          <w:b/>
          <w:i/>
        </w:rPr>
      </w:pPr>
      <w:r w:rsidRPr="00CB4ACE">
        <w:rPr>
          <w:b/>
          <w:i/>
        </w:rPr>
        <w:t>Proposal 1: It is suggested to adopt the following priority order –</w:t>
      </w:r>
    </w:p>
    <w:p w14:paraId="0B66976A" w14:textId="77777777" w:rsidR="00C8054C" w:rsidRDefault="00C8054C" w:rsidP="00C8054C">
      <w:pPr>
        <w:ind w:firstLine="720"/>
        <w:rPr>
          <w:b/>
          <w:i/>
        </w:rPr>
      </w:pPr>
      <w:proofErr w:type="spellStart"/>
      <w:proofErr w:type="gramStart"/>
      <w:r w:rsidRPr="00E06FC3">
        <w:rPr>
          <w:b/>
          <w:i/>
        </w:rPr>
        <w:t>DMRS</w:t>
      </w:r>
      <w:proofErr w:type="spellEnd"/>
      <w:r w:rsidRPr="00E06FC3">
        <w:rPr>
          <w:b/>
          <w:i/>
        </w:rPr>
        <w:t>(</w:t>
      </w:r>
      <w:proofErr w:type="spellStart"/>
      <w:proofErr w:type="gramEnd"/>
      <w:r w:rsidRPr="00E06FC3">
        <w:rPr>
          <w:b/>
          <w:i/>
        </w:rPr>
        <w:t>PUSCH</w:t>
      </w:r>
      <w:proofErr w:type="spellEnd"/>
      <w:r w:rsidRPr="00E06FC3">
        <w:rPr>
          <w:b/>
          <w:i/>
        </w:rPr>
        <w:t>) &gt; shor</w:t>
      </w:r>
      <w:r>
        <w:rPr>
          <w:b/>
          <w:i/>
        </w:rPr>
        <w:t xml:space="preserve">t </w:t>
      </w:r>
      <w:proofErr w:type="spellStart"/>
      <w:r>
        <w:rPr>
          <w:b/>
          <w:i/>
        </w:rPr>
        <w:t>PUCCH</w:t>
      </w:r>
      <w:proofErr w:type="spellEnd"/>
      <w:r>
        <w:rPr>
          <w:b/>
          <w:i/>
        </w:rPr>
        <w:t xml:space="preserve"> &gt;  SRS == </w:t>
      </w:r>
      <w:proofErr w:type="spellStart"/>
      <w:r>
        <w:rPr>
          <w:b/>
          <w:i/>
        </w:rPr>
        <w:t>PRACH</w:t>
      </w:r>
      <w:proofErr w:type="spellEnd"/>
      <w:r w:rsidRPr="00E06FC3">
        <w:rPr>
          <w:b/>
          <w:i/>
        </w:rPr>
        <w:t xml:space="preserve"> &gt; other </w:t>
      </w:r>
      <w:proofErr w:type="spellStart"/>
      <w:r w:rsidRPr="00E06FC3">
        <w:rPr>
          <w:b/>
          <w:i/>
        </w:rPr>
        <w:t>PUSCH</w:t>
      </w:r>
      <w:proofErr w:type="spellEnd"/>
      <w:r w:rsidRPr="00E06FC3">
        <w:rPr>
          <w:b/>
          <w:i/>
        </w:rPr>
        <w:t>/</w:t>
      </w:r>
      <w:proofErr w:type="spellStart"/>
      <w:r w:rsidRPr="00E06FC3">
        <w:rPr>
          <w:b/>
          <w:i/>
        </w:rPr>
        <w:t>PUCCH</w:t>
      </w:r>
      <w:proofErr w:type="spellEnd"/>
      <w:r>
        <w:rPr>
          <w:b/>
          <w:i/>
        </w:rPr>
        <w:t>,</w:t>
      </w:r>
    </w:p>
    <w:p w14:paraId="79CB86EF" w14:textId="77777777" w:rsidR="00C8054C" w:rsidRPr="00E06FC3" w:rsidRDefault="00C8054C" w:rsidP="00C8054C">
      <w:pPr>
        <w:ind w:firstLine="720"/>
        <w:rPr>
          <w:b/>
          <w:i/>
        </w:rPr>
      </w:pPr>
      <w:proofErr w:type="gramStart"/>
      <w:r>
        <w:rPr>
          <w:b/>
          <w:i/>
        </w:rPr>
        <w:t>where</w:t>
      </w:r>
      <w:proofErr w:type="gramEnd"/>
      <w:r>
        <w:rPr>
          <w:b/>
          <w:i/>
        </w:rPr>
        <w:t xml:space="preserve"> </w:t>
      </w:r>
      <w:proofErr w:type="spellStart"/>
      <w:r>
        <w:rPr>
          <w:b/>
          <w:i/>
        </w:rPr>
        <w:t>DMRS</w:t>
      </w:r>
      <w:proofErr w:type="spellEnd"/>
      <w:r>
        <w:rPr>
          <w:b/>
          <w:i/>
        </w:rPr>
        <w:t>(</w:t>
      </w:r>
      <w:proofErr w:type="spellStart"/>
      <w:r>
        <w:rPr>
          <w:b/>
          <w:i/>
        </w:rPr>
        <w:t>PUSCH</w:t>
      </w:r>
      <w:proofErr w:type="spellEnd"/>
      <w:r>
        <w:rPr>
          <w:b/>
          <w:i/>
        </w:rPr>
        <w:t>) is the highest priority.</w:t>
      </w:r>
    </w:p>
    <w:p w14:paraId="7AFED3F0" w14:textId="77777777" w:rsidR="00C8054C" w:rsidRDefault="00C8054C" w:rsidP="00B3680C"/>
    <w:p w14:paraId="57BAD3B6" w14:textId="77777777" w:rsidR="00C8054C" w:rsidRPr="00FA28B0" w:rsidRDefault="00C8054C" w:rsidP="00C8054C">
      <w:pPr>
        <w:rPr>
          <w:b/>
          <w:i/>
        </w:rPr>
      </w:pPr>
      <w:r w:rsidRPr="00FA28B0">
        <w:rPr>
          <w:b/>
          <w:i/>
        </w:rPr>
        <w:t xml:space="preserve">Proposal 2: </w:t>
      </w:r>
      <w:r>
        <w:rPr>
          <w:b/>
          <w:i/>
        </w:rPr>
        <w:t>A shorter length of symbol duration in a given channel/signal will be protected over a longer symbol in the other given channel/signal, no matter what the priority is.</w:t>
      </w:r>
    </w:p>
    <w:p w14:paraId="1528C283" w14:textId="77777777" w:rsidR="00C8054C" w:rsidRDefault="00C8054C" w:rsidP="00B3680C"/>
    <w:p w14:paraId="4216FB81" w14:textId="77777777" w:rsidR="00C8054C" w:rsidRPr="00530F8A" w:rsidRDefault="00C8054C" w:rsidP="00C8054C">
      <w:pPr>
        <w:rPr>
          <w:b/>
          <w:i/>
        </w:rPr>
      </w:pPr>
      <w:r w:rsidRPr="00530F8A">
        <w:rPr>
          <w:b/>
          <w:i/>
        </w:rPr>
        <w:t>Proposal 3: A shorter length of symbol will be protected over longer length of symbol. For the same length of symbols, higher priority symbol will be protected over the lower priority symbol.</w:t>
      </w:r>
    </w:p>
    <w:p w14:paraId="01A3027A" w14:textId="77777777" w:rsidR="00F6372E" w:rsidRPr="000B6B6E" w:rsidRDefault="00F6372E" w:rsidP="00F6372E">
      <w:pPr>
        <w:pStyle w:val="Heading1"/>
        <w:rPr>
          <w:rFonts w:ascii="Times New Roman" w:hAnsi="Times New Roman"/>
        </w:rPr>
      </w:pPr>
      <w:r w:rsidRPr="000B6B6E">
        <w:rPr>
          <w:rFonts w:ascii="Times New Roman" w:hAnsi="Times New Roman"/>
        </w:rPr>
        <w:t>4</w:t>
      </w:r>
      <w:r w:rsidRPr="000B6B6E">
        <w:rPr>
          <w:rFonts w:ascii="Times New Roman" w:hAnsi="Times New Roman"/>
        </w:rPr>
        <w:tab/>
        <w:t>Reference</w:t>
      </w:r>
    </w:p>
    <w:p w14:paraId="57364B2F" w14:textId="1460E42D" w:rsidR="00425AC4" w:rsidRDefault="00425AC4" w:rsidP="00425AC4">
      <w:r>
        <w:t xml:space="preserve">[1] </w:t>
      </w:r>
      <w:proofErr w:type="spellStart"/>
      <w:r>
        <w:t>R1</w:t>
      </w:r>
      <w:proofErr w:type="spellEnd"/>
      <w:r>
        <w:t xml:space="preserve">-1803349, “LS on Power Transition and Uplink Channel and Reference Signal Combinations”, Intel, </w:t>
      </w:r>
      <w:proofErr w:type="spellStart"/>
      <w:r>
        <w:t>RAN1#92</w:t>
      </w:r>
      <w:proofErr w:type="spellEnd"/>
      <w:r>
        <w:t>, Athens, Feb. 2018</w:t>
      </w:r>
    </w:p>
    <w:p w14:paraId="0B47E708" w14:textId="6F7E71CA" w:rsidR="00232067" w:rsidRDefault="0048724B" w:rsidP="00530FF9">
      <w:r>
        <w:t xml:space="preserve">[2] </w:t>
      </w:r>
      <w:proofErr w:type="spellStart"/>
      <w:r>
        <w:t>R4</w:t>
      </w:r>
      <w:proofErr w:type="spellEnd"/>
      <w:r>
        <w:t>-1805663, “</w:t>
      </w:r>
      <w:proofErr w:type="spellStart"/>
      <w:r>
        <w:t>WF</w:t>
      </w:r>
      <w:proofErr w:type="spellEnd"/>
      <w:r>
        <w:t xml:space="preserve"> for power transition mask in NR”, Intel, </w:t>
      </w:r>
      <w:proofErr w:type="spellStart"/>
      <w:r>
        <w:t>RAN4#86Bis</w:t>
      </w:r>
      <w:proofErr w:type="spellEnd"/>
      <w:r>
        <w:t>, Melbourne, Apr. 2018</w:t>
      </w:r>
    </w:p>
    <w:p w14:paraId="0D8A2296" w14:textId="5E37C322" w:rsidR="00180D27" w:rsidRDefault="00180D27" w:rsidP="00530FF9">
      <w:r>
        <w:t xml:space="preserve">[3] </w:t>
      </w:r>
      <w:proofErr w:type="spellStart"/>
      <w:r>
        <w:t>R4</w:t>
      </w:r>
      <w:proofErr w:type="spellEnd"/>
      <w:r>
        <w:t xml:space="preserve">-1804109, “Discussion on general rule in power transition mask in NR”, Intel, </w:t>
      </w:r>
      <w:proofErr w:type="spellStart"/>
      <w:r>
        <w:t>RAN4#86Bis</w:t>
      </w:r>
      <w:proofErr w:type="spellEnd"/>
      <w:r>
        <w:t>, Melbourne, Apr. 2018</w:t>
      </w:r>
    </w:p>
    <w:p w14:paraId="60E037AF" w14:textId="77777777" w:rsidR="0048724B" w:rsidRDefault="0048724B" w:rsidP="00530FF9"/>
    <w:sectPr w:rsidR="0048724B" w:rsidSect="00912522">
      <w:pgSz w:w="12240" w:h="15840" w:code="1"/>
      <w:pgMar w:top="1440" w:right="1151" w:bottom="1440" w:left="1440" w:header="720" w:footer="72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66A91"/>
    <w:multiLevelType w:val="hybridMultilevel"/>
    <w:tmpl w:val="2C8667DE"/>
    <w:lvl w:ilvl="0" w:tplc="78668252">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0D11C1"/>
    <w:multiLevelType w:val="hybridMultilevel"/>
    <w:tmpl w:val="896A2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0E2522"/>
    <w:multiLevelType w:val="hybridMultilevel"/>
    <w:tmpl w:val="48F6953C"/>
    <w:lvl w:ilvl="0" w:tplc="7952AFB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C3E79"/>
    <w:multiLevelType w:val="hybridMultilevel"/>
    <w:tmpl w:val="D6C83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3361D"/>
    <w:multiLevelType w:val="hybridMultilevel"/>
    <w:tmpl w:val="36C6B6D8"/>
    <w:lvl w:ilvl="0" w:tplc="FB50CE70">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11053E8"/>
    <w:multiLevelType w:val="hybridMultilevel"/>
    <w:tmpl w:val="243ED9E4"/>
    <w:lvl w:ilvl="0" w:tplc="354E6968">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172F52"/>
    <w:multiLevelType w:val="hybridMultilevel"/>
    <w:tmpl w:val="3DA20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67282B"/>
    <w:multiLevelType w:val="hybridMultilevel"/>
    <w:tmpl w:val="825EBAE0"/>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3692F"/>
    <w:multiLevelType w:val="hybridMultilevel"/>
    <w:tmpl w:val="FEE42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A87979"/>
    <w:multiLevelType w:val="hybridMultilevel"/>
    <w:tmpl w:val="EFB69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1C020B"/>
    <w:multiLevelType w:val="hybridMultilevel"/>
    <w:tmpl w:val="6E9E3360"/>
    <w:lvl w:ilvl="0" w:tplc="04FC9F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31094B"/>
    <w:multiLevelType w:val="hybridMultilevel"/>
    <w:tmpl w:val="B4CECB80"/>
    <w:lvl w:ilvl="0" w:tplc="1D746D12">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9560E45"/>
    <w:multiLevelType w:val="hybridMultilevel"/>
    <w:tmpl w:val="7D103AD0"/>
    <w:lvl w:ilvl="0" w:tplc="540E0C34">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0029CB"/>
    <w:multiLevelType w:val="hybridMultilevel"/>
    <w:tmpl w:val="71FC3D34"/>
    <w:lvl w:ilvl="0" w:tplc="CC5EC5D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544AD1"/>
    <w:multiLevelType w:val="hybridMultilevel"/>
    <w:tmpl w:val="04269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E4097C"/>
    <w:multiLevelType w:val="hybridMultilevel"/>
    <w:tmpl w:val="127ED05A"/>
    <w:lvl w:ilvl="0" w:tplc="F69A0026">
      <w:start w:val="4"/>
      <w:numFmt w:val="bullet"/>
      <w:lvlText w:val=""/>
      <w:lvlJc w:val="left"/>
      <w:pPr>
        <w:ind w:left="720" w:hanging="360"/>
      </w:pPr>
      <w:rPr>
        <w:rFonts w:ascii="Symbol" w:eastAsia="MS Mincho"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341A50"/>
    <w:multiLevelType w:val="hybridMultilevel"/>
    <w:tmpl w:val="C6BA5F70"/>
    <w:lvl w:ilvl="0" w:tplc="819470EE">
      <w:start w:val="1"/>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8474826"/>
    <w:multiLevelType w:val="hybridMultilevel"/>
    <w:tmpl w:val="E2B86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B201E0"/>
    <w:multiLevelType w:val="hybridMultilevel"/>
    <w:tmpl w:val="AEAA5AC2"/>
    <w:lvl w:ilvl="0" w:tplc="04090005">
      <w:start w:val="1"/>
      <w:numFmt w:val="bullet"/>
      <w:lvlText w:val=""/>
      <w:lvlJc w:val="left"/>
      <w:pPr>
        <w:ind w:left="360" w:hanging="360"/>
      </w:pPr>
      <w:rPr>
        <w:rFonts w:ascii="Wingdings" w:hAnsi="Wingdings" w:hint="default"/>
      </w:rPr>
    </w:lvl>
    <w:lvl w:ilvl="1" w:tplc="0409000D">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EFE4A00"/>
    <w:multiLevelType w:val="hybridMultilevel"/>
    <w:tmpl w:val="5EAA0E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BA2372"/>
    <w:multiLevelType w:val="hybridMultilevel"/>
    <w:tmpl w:val="1274585A"/>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D0E6922"/>
    <w:multiLevelType w:val="hybridMultilevel"/>
    <w:tmpl w:val="589A9C48"/>
    <w:lvl w:ilvl="0" w:tplc="0BB0CB5E">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622FA6"/>
    <w:multiLevelType w:val="hybridMultilevel"/>
    <w:tmpl w:val="67464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4707E2"/>
    <w:multiLevelType w:val="hybridMultilevel"/>
    <w:tmpl w:val="20BAE3B2"/>
    <w:lvl w:ilvl="0" w:tplc="FC781B26">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A9250E"/>
    <w:multiLevelType w:val="hybridMultilevel"/>
    <w:tmpl w:val="EBE095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7A0CB2"/>
    <w:multiLevelType w:val="hybridMultilevel"/>
    <w:tmpl w:val="820EC42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4142FBA"/>
    <w:multiLevelType w:val="hybridMultilevel"/>
    <w:tmpl w:val="8220A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525C48"/>
    <w:multiLevelType w:val="hybridMultilevel"/>
    <w:tmpl w:val="F2240F36"/>
    <w:lvl w:ilvl="0" w:tplc="FC781B2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C531D1"/>
    <w:multiLevelType w:val="hybridMultilevel"/>
    <w:tmpl w:val="D9BCBB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F42A09"/>
    <w:multiLevelType w:val="hybridMultilevel"/>
    <w:tmpl w:val="AFF60348"/>
    <w:lvl w:ilvl="0" w:tplc="6FA21764">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82259C"/>
    <w:multiLevelType w:val="hybridMultilevel"/>
    <w:tmpl w:val="9146CBFC"/>
    <w:lvl w:ilvl="0" w:tplc="D76CEC18">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7571437D"/>
    <w:multiLevelType w:val="hybridMultilevel"/>
    <w:tmpl w:val="87A40B8C"/>
    <w:lvl w:ilvl="0" w:tplc="4178F1C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A50440"/>
    <w:multiLevelType w:val="hybridMultilevel"/>
    <w:tmpl w:val="67BAE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9D2714"/>
    <w:multiLevelType w:val="hybridMultilevel"/>
    <w:tmpl w:val="0D946D0E"/>
    <w:lvl w:ilvl="0" w:tplc="D07E0CEC">
      <w:start w:val="1"/>
      <w:numFmt w:val="decimal"/>
      <w:lvlText w:val="%1."/>
      <w:lvlJc w:val="left"/>
      <w:pPr>
        <w:ind w:left="504" w:hanging="360"/>
      </w:pPr>
    </w:lvl>
    <w:lvl w:ilvl="1" w:tplc="04090019">
      <w:start w:val="1"/>
      <w:numFmt w:val="lowerLetter"/>
      <w:lvlText w:val="%2."/>
      <w:lvlJc w:val="left"/>
      <w:pPr>
        <w:ind w:left="1224" w:hanging="360"/>
      </w:pPr>
    </w:lvl>
    <w:lvl w:ilvl="2" w:tplc="0409001B">
      <w:start w:val="1"/>
      <w:numFmt w:val="lowerRoman"/>
      <w:lvlText w:val="%3."/>
      <w:lvlJc w:val="right"/>
      <w:pPr>
        <w:ind w:left="1944" w:hanging="180"/>
      </w:pPr>
    </w:lvl>
    <w:lvl w:ilvl="3" w:tplc="0409000F">
      <w:start w:val="1"/>
      <w:numFmt w:val="decimal"/>
      <w:lvlText w:val="%4."/>
      <w:lvlJc w:val="left"/>
      <w:pPr>
        <w:ind w:left="2664" w:hanging="360"/>
      </w:pPr>
    </w:lvl>
    <w:lvl w:ilvl="4" w:tplc="04090019">
      <w:start w:val="1"/>
      <w:numFmt w:val="lowerLetter"/>
      <w:lvlText w:val="%5."/>
      <w:lvlJc w:val="left"/>
      <w:pPr>
        <w:ind w:left="3384" w:hanging="360"/>
      </w:pPr>
    </w:lvl>
    <w:lvl w:ilvl="5" w:tplc="0409001B">
      <w:start w:val="1"/>
      <w:numFmt w:val="lowerRoman"/>
      <w:lvlText w:val="%6."/>
      <w:lvlJc w:val="right"/>
      <w:pPr>
        <w:ind w:left="4104" w:hanging="180"/>
      </w:pPr>
    </w:lvl>
    <w:lvl w:ilvl="6" w:tplc="0409000F">
      <w:start w:val="1"/>
      <w:numFmt w:val="decimal"/>
      <w:lvlText w:val="%7."/>
      <w:lvlJc w:val="left"/>
      <w:pPr>
        <w:ind w:left="4824" w:hanging="360"/>
      </w:pPr>
    </w:lvl>
    <w:lvl w:ilvl="7" w:tplc="04090019">
      <w:start w:val="1"/>
      <w:numFmt w:val="lowerLetter"/>
      <w:lvlText w:val="%8."/>
      <w:lvlJc w:val="left"/>
      <w:pPr>
        <w:ind w:left="5544" w:hanging="360"/>
      </w:pPr>
    </w:lvl>
    <w:lvl w:ilvl="8" w:tplc="0409001B">
      <w:start w:val="1"/>
      <w:numFmt w:val="lowerRoman"/>
      <w:lvlText w:val="%9."/>
      <w:lvlJc w:val="right"/>
      <w:pPr>
        <w:ind w:left="6264" w:hanging="180"/>
      </w:pPr>
    </w:lvl>
  </w:abstractNum>
  <w:abstractNum w:abstractNumId="36" w15:restartNumberingAfterBreak="0">
    <w:nsid w:val="76B437A0"/>
    <w:multiLevelType w:val="hybridMultilevel"/>
    <w:tmpl w:val="F47A88F2"/>
    <w:lvl w:ilvl="0" w:tplc="63DA328E">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BC60C0"/>
    <w:multiLevelType w:val="hybridMultilevel"/>
    <w:tmpl w:val="0BD2C9C4"/>
    <w:lvl w:ilvl="0" w:tplc="F2E49E4A">
      <w:start w:val="2"/>
      <w:numFmt w:val="bullet"/>
      <w:lvlText w:val="-"/>
      <w:lvlJc w:val="left"/>
      <w:pPr>
        <w:ind w:left="720" w:hanging="360"/>
      </w:pPr>
      <w:rPr>
        <w:rFonts w:ascii="Arial" w:eastAsia="MS Mincho" w:hAnsi="Arial" w:cs="Aria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F8455E"/>
    <w:multiLevelType w:val="hybridMultilevel"/>
    <w:tmpl w:val="F76CA320"/>
    <w:lvl w:ilvl="0" w:tplc="6890BD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D933EB0"/>
    <w:multiLevelType w:val="hybridMultilevel"/>
    <w:tmpl w:val="0DC0C78E"/>
    <w:lvl w:ilvl="0" w:tplc="16C8468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221FED"/>
    <w:multiLevelType w:val="hybridMultilevel"/>
    <w:tmpl w:val="9D7642F2"/>
    <w:lvl w:ilvl="0" w:tplc="F5A8BD1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CD4217"/>
    <w:multiLevelType w:val="hybridMultilevel"/>
    <w:tmpl w:val="6A8006EA"/>
    <w:lvl w:ilvl="0" w:tplc="04090005">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38"/>
  </w:num>
  <w:num w:numId="3">
    <w:abstractNumId w:val="39"/>
  </w:num>
  <w:num w:numId="4">
    <w:abstractNumId w:val="12"/>
  </w:num>
  <w:num w:numId="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num>
  <w:num w:numId="7">
    <w:abstractNumId w:val="40"/>
  </w:num>
  <w:num w:numId="8">
    <w:abstractNumId w:val="5"/>
  </w:num>
  <w:num w:numId="9">
    <w:abstractNumId w:val="28"/>
  </w:num>
  <w:num w:numId="10">
    <w:abstractNumId w:val="15"/>
  </w:num>
  <w:num w:numId="11">
    <w:abstractNumId w:val="9"/>
  </w:num>
  <w:num w:numId="12">
    <w:abstractNumId w:val="2"/>
  </w:num>
  <w:num w:numId="13">
    <w:abstractNumId w:val="6"/>
  </w:num>
  <w:num w:numId="14">
    <w:abstractNumId w:val="17"/>
  </w:num>
  <w:num w:numId="15">
    <w:abstractNumId w:val="36"/>
  </w:num>
  <w:num w:numId="16">
    <w:abstractNumId w:val="13"/>
  </w:num>
  <w:num w:numId="17">
    <w:abstractNumId w:val="37"/>
  </w:num>
  <w:num w:numId="18">
    <w:abstractNumId w:val="18"/>
  </w:num>
  <w:num w:numId="19">
    <w:abstractNumId w:val="21"/>
  </w:num>
  <w:num w:numId="20">
    <w:abstractNumId w:val="34"/>
  </w:num>
  <w:num w:numId="21">
    <w:abstractNumId w:val="24"/>
  </w:num>
  <w:num w:numId="22">
    <w:abstractNumId w:val="1"/>
  </w:num>
  <w:num w:numId="23">
    <w:abstractNumId w:val="3"/>
  </w:num>
  <w:num w:numId="24">
    <w:abstractNumId w:val="10"/>
  </w:num>
  <w:num w:numId="25">
    <w:abstractNumId w:val="16"/>
  </w:num>
  <w:num w:numId="2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26"/>
  </w:num>
  <w:num w:numId="29">
    <w:abstractNumId w:val="11"/>
  </w:num>
  <w:num w:numId="30">
    <w:abstractNumId w:val="29"/>
  </w:num>
  <w:num w:numId="31">
    <w:abstractNumId w:val="20"/>
  </w:num>
  <w:num w:numId="32">
    <w:abstractNumId w:val="33"/>
  </w:num>
  <w:num w:numId="33">
    <w:abstractNumId w:val="4"/>
  </w:num>
  <w:num w:numId="34">
    <w:abstractNumId w:val="25"/>
  </w:num>
  <w:num w:numId="35">
    <w:abstractNumId w:val="22"/>
  </w:num>
  <w:num w:numId="36">
    <w:abstractNumId w:val="41"/>
  </w:num>
  <w:num w:numId="37">
    <w:abstractNumId w:val="7"/>
  </w:num>
  <w:num w:numId="38">
    <w:abstractNumId w:val="27"/>
  </w:num>
  <w:num w:numId="39">
    <w:abstractNumId w:val="30"/>
  </w:num>
  <w:num w:numId="40">
    <w:abstractNumId w:val="31"/>
  </w:num>
  <w:num w:numId="41">
    <w:abstractNumId w:val="0"/>
  </w:num>
  <w:num w:numId="4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oofState w:spelling="clean" w:grammar="clean"/>
  <w:defaultTabStop w:val="720"/>
  <w:drawingGridHorizontalSpacing w:val="110"/>
  <w:drawingGridVerticalSpacing w:val="299"/>
  <w:displayHorizontalDrawingGridEvery w:val="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6AFB"/>
    <w:rsid w:val="00006D8E"/>
    <w:rsid w:val="00035D98"/>
    <w:rsid w:val="00041270"/>
    <w:rsid w:val="000443BE"/>
    <w:rsid w:val="00066DAD"/>
    <w:rsid w:val="00085015"/>
    <w:rsid w:val="00094E23"/>
    <w:rsid w:val="000A51BA"/>
    <w:rsid w:val="000B5A93"/>
    <w:rsid w:val="000B6B6E"/>
    <w:rsid w:val="000D58F2"/>
    <w:rsid w:val="000D5FFF"/>
    <w:rsid w:val="000D7B9A"/>
    <w:rsid w:val="000E151A"/>
    <w:rsid w:val="000F5A0D"/>
    <w:rsid w:val="000F7E79"/>
    <w:rsid w:val="00100318"/>
    <w:rsid w:val="00100FC8"/>
    <w:rsid w:val="00101722"/>
    <w:rsid w:val="001168D0"/>
    <w:rsid w:val="00122B4B"/>
    <w:rsid w:val="00123505"/>
    <w:rsid w:val="001378E8"/>
    <w:rsid w:val="00146FDD"/>
    <w:rsid w:val="001555D3"/>
    <w:rsid w:val="00173C94"/>
    <w:rsid w:val="00177830"/>
    <w:rsid w:val="00180D27"/>
    <w:rsid w:val="00190B4F"/>
    <w:rsid w:val="001A0458"/>
    <w:rsid w:val="001A1883"/>
    <w:rsid w:val="001A3431"/>
    <w:rsid w:val="001A7549"/>
    <w:rsid w:val="001A76F5"/>
    <w:rsid w:val="001B5E63"/>
    <w:rsid w:val="001B7587"/>
    <w:rsid w:val="001C0601"/>
    <w:rsid w:val="001C33F9"/>
    <w:rsid w:val="001C70A8"/>
    <w:rsid w:val="001D058E"/>
    <w:rsid w:val="001E04A3"/>
    <w:rsid w:val="001E0972"/>
    <w:rsid w:val="001E3AEF"/>
    <w:rsid w:val="00201DB4"/>
    <w:rsid w:val="0020506B"/>
    <w:rsid w:val="00206BD7"/>
    <w:rsid w:val="00222486"/>
    <w:rsid w:val="00223B71"/>
    <w:rsid w:val="00227D51"/>
    <w:rsid w:val="00227DCD"/>
    <w:rsid w:val="00232067"/>
    <w:rsid w:val="00232CAA"/>
    <w:rsid w:val="0023393B"/>
    <w:rsid w:val="002415E5"/>
    <w:rsid w:val="00242BCE"/>
    <w:rsid w:val="002430C5"/>
    <w:rsid w:val="0025151E"/>
    <w:rsid w:val="002525DF"/>
    <w:rsid w:val="0026735E"/>
    <w:rsid w:val="00276887"/>
    <w:rsid w:val="00284F09"/>
    <w:rsid w:val="00285D3E"/>
    <w:rsid w:val="0029077E"/>
    <w:rsid w:val="002917BE"/>
    <w:rsid w:val="00293C3B"/>
    <w:rsid w:val="002A11B2"/>
    <w:rsid w:val="002A15D3"/>
    <w:rsid w:val="002A1C61"/>
    <w:rsid w:val="002B1D9D"/>
    <w:rsid w:val="002B474C"/>
    <w:rsid w:val="002C0890"/>
    <w:rsid w:val="002C1A1D"/>
    <w:rsid w:val="002D176E"/>
    <w:rsid w:val="002E4F90"/>
    <w:rsid w:val="003100D8"/>
    <w:rsid w:val="00315301"/>
    <w:rsid w:val="00333545"/>
    <w:rsid w:val="0034530C"/>
    <w:rsid w:val="00345DFE"/>
    <w:rsid w:val="00352C8C"/>
    <w:rsid w:val="00370B27"/>
    <w:rsid w:val="00376BB9"/>
    <w:rsid w:val="003852CE"/>
    <w:rsid w:val="00386CBF"/>
    <w:rsid w:val="00386CFD"/>
    <w:rsid w:val="003B391A"/>
    <w:rsid w:val="003B779E"/>
    <w:rsid w:val="003C5DA2"/>
    <w:rsid w:val="003D0655"/>
    <w:rsid w:val="003D4FAF"/>
    <w:rsid w:val="003E5457"/>
    <w:rsid w:val="003F2CD0"/>
    <w:rsid w:val="003F5343"/>
    <w:rsid w:val="00400ABE"/>
    <w:rsid w:val="004011F4"/>
    <w:rsid w:val="00403D9C"/>
    <w:rsid w:val="004102BB"/>
    <w:rsid w:val="00423803"/>
    <w:rsid w:val="004238D6"/>
    <w:rsid w:val="004256EB"/>
    <w:rsid w:val="00425AC4"/>
    <w:rsid w:val="004412E2"/>
    <w:rsid w:val="004502E5"/>
    <w:rsid w:val="00455FAF"/>
    <w:rsid w:val="004621BB"/>
    <w:rsid w:val="00466D7C"/>
    <w:rsid w:val="00470A68"/>
    <w:rsid w:val="00471185"/>
    <w:rsid w:val="00472F07"/>
    <w:rsid w:val="0047429B"/>
    <w:rsid w:val="00482C05"/>
    <w:rsid w:val="0048724B"/>
    <w:rsid w:val="00491F0A"/>
    <w:rsid w:val="0049472C"/>
    <w:rsid w:val="004A3B7D"/>
    <w:rsid w:val="004A4116"/>
    <w:rsid w:val="004A57DF"/>
    <w:rsid w:val="004C0D58"/>
    <w:rsid w:val="004C130C"/>
    <w:rsid w:val="004C27C3"/>
    <w:rsid w:val="004C579F"/>
    <w:rsid w:val="004D1E25"/>
    <w:rsid w:val="004D3AEA"/>
    <w:rsid w:val="004E3BDA"/>
    <w:rsid w:val="004E3E79"/>
    <w:rsid w:val="004E4E4B"/>
    <w:rsid w:val="004E66F6"/>
    <w:rsid w:val="004F0A49"/>
    <w:rsid w:val="004F20D8"/>
    <w:rsid w:val="004F389D"/>
    <w:rsid w:val="00512FAC"/>
    <w:rsid w:val="00514882"/>
    <w:rsid w:val="00530F8A"/>
    <w:rsid w:val="00530FF9"/>
    <w:rsid w:val="005314B7"/>
    <w:rsid w:val="005325AE"/>
    <w:rsid w:val="005365DD"/>
    <w:rsid w:val="00545068"/>
    <w:rsid w:val="00553F0F"/>
    <w:rsid w:val="0055662B"/>
    <w:rsid w:val="00560AE5"/>
    <w:rsid w:val="00563F02"/>
    <w:rsid w:val="00577966"/>
    <w:rsid w:val="005841C5"/>
    <w:rsid w:val="00584976"/>
    <w:rsid w:val="00590C9D"/>
    <w:rsid w:val="005937CD"/>
    <w:rsid w:val="00594BD5"/>
    <w:rsid w:val="005A2C8D"/>
    <w:rsid w:val="005A30F1"/>
    <w:rsid w:val="005A5E04"/>
    <w:rsid w:val="005A65AC"/>
    <w:rsid w:val="005C1FEF"/>
    <w:rsid w:val="005E1F80"/>
    <w:rsid w:val="005E4222"/>
    <w:rsid w:val="005E4A6F"/>
    <w:rsid w:val="005E5EB1"/>
    <w:rsid w:val="005E6416"/>
    <w:rsid w:val="005F615E"/>
    <w:rsid w:val="0060105F"/>
    <w:rsid w:val="00601C54"/>
    <w:rsid w:val="006039FC"/>
    <w:rsid w:val="00604AC7"/>
    <w:rsid w:val="00611036"/>
    <w:rsid w:val="00612655"/>
    <w:rsid w:val="00625CA5"/>
    <w:rsid w:val="006263F6"/>
    <w:rsid w:val="00645CB5"/>
    <w:rsid w:val="00646ED3"/>
    <w:rsid w:val="006541A2"/>
    <w:rsid w:val="00656A05"/>
    <w:rsid w:val="00666676"/>
    <w:rsid w:val="00674B0A"/>
    <w:rsid w:val="00674D9D"/>
    <w:rsid w:val="0069074C"/>
    <w:rsid w:val="006970F7"/>
    <w:rsid w:val="006A7061"/>
    <w:rsid w:val="006B7A4A"/>
    <w:rsid w:val="006C1E7B"/>
    <w:rsid w:val="006D1CB1"/>
    <w:rsid w:val="006D33A2"/>
    <w:rsid w:val="006D5790"/>
    <w:rsid w:val="006D6958"/>
    <w:rsid w:val="0070192F"/>
    <w:rsid w:val="0070300E"/>
    <w:rsid w:val="00707377"/>
    <w:rsid w:val="00713A5F"/>
    <w:rsid w:val="0072109A"/>
    <w:rsid w:val="00721191"/>
    <w:rsid w:val="007227CA"/>
    <w:rsid w:val="007257FD"/>
    <w:rsid w:val="007276ED"/>
    <w:rsid w:val="0073456A"/>
    <w:rsid w:val="0074063D"/>
    <w:rsid w:val="007520C5"/>
    <w:rsid w:val="007525E2"/>
    <w:rsid w:val="00763FD2"/>
    <w:rsid w:val="0076402E"/>
    <w:rsid w:val="007761DB"/>
    <w:rsid w:val="007852B9"/>
    <w:rsid w:val="007A5B1E"/>
    <w:rsid w:val="007A6715"/>
    <w:rsid w:val="007B0211"/>
    <w:rsid w:val="007B2414"/>
    <w:rsid w:val="007C0472"/>
    <w:rsid w:val="007C2563"/>
    <w:rsid w:val="007C623B"/>
    <w:rsid w:val="007D21B2"/>
    <w:rsid w:val="007D4DCD"/>
    <w:rsid w:val="007D5539"/>
    <w:rsid w:val="007D609F"/>
    <w:rsid w:val="007D74F6"/>
    <w:rsid w:val="007E37C8"/>
    <w:rsid w:val="007F1258"/>
    <w:rsid w:val="007F3CE4"/>
    <w:rsid w:val="00800FE3"/>
    <w:rsid w:val="00804089"/>
    <w:rsid w:val="00806C7F"/>
    <w:rsid w:val="00807765"/>
    <w:rsid w:val="00842F21"/>
    <w:rsid w:val="00850734"/>
    <w:rsid w:val="00856B32"/>
    <w:rsid w:val="00866607"/>
    <w:rsid w:val="00873F05"/>
    <w:rsid w:val="008751C9"/>
    <w:rsid w:val="0087684A"/>
    <w:rsid w:val="00884351"/>
    <w:rsid w:val="00886FA5"/>
    <w:rsid w:val="00891541"/>
    <w:rsid w:val="00893FEE"/>
    <w:rsid w:val="00895CBB"/>
    <w:rsid w:val="008A2773"/>
    <w:rsid w:val="008A356D"/>
    <w:rsid w:val="008A50FB"/>
    <w:rsid w:val="008A6278"/>
    <w:rsid w:val="008B21C7"/>
    <w:rsid w:val="008D26B0"/>
    <w:rsid w:val="008E02C9"/>
    <w:rsid w:val="008F2C6A"/>
    <w:rsid w:val="009079A5"/>
    <w:rsid w:val="00910122"/>
    <w:rsid w:val="00912522"/>
    <w:rsid w:val="00913970"/>
    <w:rsid w:val="009177CC"/>
    <w:rsid w:val="00927623"/>
    <w:rsid w:val="00930C4F"/>
    <w:rsid w:val="00932AA3"/>
    <w:rsid w:val="00932EED"/>
    <w:rsid w:val="00936AFB"/>
    <w:rsid w:val="00940165"/>
    <w:rsid w:val="009411FF"/>
    <w:rsid w:val="009422B9"/>
    <w:rsid w:val="009454AD"/>
    <w:rsid w:val="009517ED"/>
    <w:rsid w:val="0096616D"/>
    <w:rsid w:val="00981569"/>
    <w:rsid w:val="00983411"/>
    <w:rsid w:val="0098559A"/>
    <w:rsid w:val="00986078"/>
    <w:rsid w:val="00991396"/>
    <w:rsid w:val="00993638"/>
    <w:rsid w:val="009949A3"/>
    <w:rsid w:val="009B05A5"/>
    <w:rsid w:val="009B3024"/>
    <w:rsid w:val="009B6892"/>
    <w:rsid w:val="009C076D"/>
    <w:rsid w:val="009C34E1"/>
    <w:rsid w:val="009D0423"/>
    <w:rsid w:val="009D6C52"/>
    <w:rsid w:val="009F1FC5"/>
    <w:rsid w:val="009F5140"/>
    <w:rsid w:val="00A01E84"/>
    <w:rsid w:val="00A1428C"/>
    <w:rsid w:val="00A14D5A"/>
    <w:rsid w:val="00A210A3"/>
    <w:rsid w:val="00A272BF"/>
    <w:rsid w:val="00A32281"/>
    <w:rsid w:val="00A33EE5"/>
    <w:rsid w:val="00A50182"/>
    <w:rsid w:val="00A54FD7"/>
    <w:rsid w:val="00A7120E"/>
    <w:rsid w:val="00A72897"/>
    <w:rsid w:val="00A73FFB"/>
    <w:rsid w:val="00A7778D"/>
    <w:rsid w:val="00A80119"/>
    <w:rsid w:val="00A82A9E"/>
    <w:rsid w:val="00A865B3"/>
    <w:rsid w:val="00A909E2"/>
    <w:rsid w:val="00AA2B0E"/>
    <w:rsid w:val="00AA36AE"/>
    <w:rsid w:val="00AC02FD"/>
    <w:rsid w:val="00AD7789"/>
    <w:rsid w:val="00AE6FAA"/>
    <w:rsid w:val="00AF164E"/>
    <w:rsid w:val="00AF386E"/>
    <w:rsid w:val="00AF7EA3"/>
    <w:rsid w:val="00B03682"/>
    <w:rsid w:val="00B074E2"/>
    <w:rsid w:val="00B142EF"/>
    <w:rsid w:val="00B14FC5"/>
    <w:rsid w:val="00B15857"/>
    <w:rsid w:val="00B20C22"/>
    <w:rsid w:val="00B2265C"/>
    <w:rsid w:val="00B242A2"/>
    <w:rsid w:val="00B24D8B"/>
    <w:rsid w:val="00B3483E"/>
    <w:rsid w:val="00B3680C"/>
    <w:rsid w:val="00B3710E"/>
    <w:rsid w:val="00B40A00"/>
    <w:rsid w:val="00B430A7"/>
    <w:rsid w:val="00B467EE"/>
    <w:rsid w:val="00B50B90"/>
    <w:rsid w:val="00B5544D"/>
    <w:rsid w:val="00B57868"/>
    <w:rsid w:val="00B60F45"/>
    <w:rsid w:val="00B70582"/>
    <w:rsid w:val="00B75158"/>
    <w:rsid w:val="00B77314"/>
    <w:rsid w:val="00B822BB"/>
    <w:rsid w:val="00B91027"/>
    <w:rsid w:val="00BA2CE4"/>
    <w:rsid w:val="00BA6EAA"/>
    <w:rsid w:val="00BB7E56"/>
    <w:rsid w:val="00BC01D4"/>
    <w:rsid w:val="00BC1581"/>
    <w:rsid w:val="00BC2768"/>
    <w:rsid w:val="00BC614F"/>
    <w:rsid w:val="00BD3598"/>
    <w:rsid w:val="00BD4FF4"/>
    <w:rsid w:val="00BD5569"/>
    <w:rsid w:val="00BE23F0"/>
    <w:rsid w:val="00BE6130"/>
    <w:rsid w:val="00BF4D25"/>
    <w:rsid w:val="00BF65A2"/>
    <w:rsid w:val="00C012F9"/>
    <w:rsid w:val="00C02913"/>
    <w:rsid w:val="00C235A1"/>
    <w:rsid w:val="00C32897"/>
    <w:rsid w:val="00C52EC8"/>
    <w:rsid w:val="00C616F8"/>
    <w:rsid w:val="00C633DF"/>
    <w:rsid w:val="00C6477D"/>
    <w:rsid w:val="00C67686"/>
    <w:rsid w:val="00C67AB5"/>
    <w:rsid w:val="00C72E18"/>
    <w:rsid w:val="00C77B6D"/>
    <w:rsid w:val="00C8054C"/>
    <w:rsid w:val="00C84ABA"/>
    <w:rsid w:val="00CA4844"/>
    <w:rsid w:val="00CA7F33"/>
    <w:rsid w:val="00CB178B"/>
    <w:rsid w:val="00CB3D00"/>
    <w:rsid w:val="00CB4ACE"/>
    <w:rsid w:val="00CB636E"/>
    <w:rsid w:val="00CC53EA"/>
    <w:rsid w:val="00CD141B"/>
    <w:rsid w:val="00CD246B"/>
    <w:rsid w:val="00CE01D3"/>
    <w:rsid w:val="00CE2A25"/>
    <w:rsid w:val="00CF228A"/>
    <w:rsid w:val="00D07B5F"/>
    <w:rsid w:val="00D10541"/>
    <w:rsid w:val="00D1110C"/>
    <w:rsid w:val="00D134AC"/>
    <w:rsid w:val="00D1459C"/>
    <w:rsid w:val="00D268EB"/>
    <w:rsid w:val="00D30C01"/>
    <w:rsid w:val="00D372DA"/>
    <w:rsid w:val="00D501DA"/>
    <w:rsid w:val="00D51208"/>
    <w:rsid w:val="00D524DE"/>
    <w:rsid w:val="00D5392F"/>
    <w:rsid w:val="00D6110B"/>
    <w:rsid w:val="00D63891"/>
    <w:rsid w:val="00D8255D"/>
    <w:rsid w:val="00D8263D"/>
    <w:rsid w:val="00DA5989"/>
    <w:rsid w:val="00DB4156"/>
    <w:rsid w:val="00DC07AE"/>
    <w:rsid w:val="00DC6257"/>
    <w:rsid w:val="00DC657B"/>
    <w:rsid w:val="00DC6FC6"/>
    <w:rsid w:val="00DD2F7A"/>
    <w:rsid w:val="00DD4D2A"/>
    <w:rsid w:val="00DD7A7C"/>
    <w:rsid w:val="00DE495F"/>
    <w:rsid w:val="00DF05CC"/>
    <w:rsid w:val="00E00547"/>
    <w:rsid w:val="00E06FC3"/>
    <w:rsid w:val="00E13677"/>
    <w:rsid w:val="00E16374"/>
    <w:rsid w:val="00E17B7E"/>
    <w:rsid w:val="00E266DA"/>
    <w:rsid w:val="00E3179A"/>
    <w:rsid w:val="00E32002"/>
    <w:rsid w:val="00E437B4"/>
    <w:rsid w:val="00E43ABF"/>
    <w:rsid w:val="00E468B8"/>
    <w:rsid w:val="00E47255"/>
    <w:rsid w:val="00E47F98"/>
    <w:rsid w:val="00E53CAC"/>
    <w:rsid w:val="00E608F8"/>
    <w:rsid w:val="00E65E3F"/>
    <w:rsid w:val="00E70408"/>
    <w:rsid w:val="00E7655E"/>
    <w:rsid w:val="00E77343"/>
    <w:rsid w:val="00E85221"/>
    <w:rsid w:val="00EA79F5"/>
    <w:rsid w:val="00EB089B"/>
    <w:rsid w:val="00EB5ECE"/>
    <w:rsid w:val="00EB7A2C"/>
    <w:rsid w:val="00EC0E48"/>
    <w:rsid w:val="00ED53ED"/>
    <w:rsid w:val="00ED6E80"/>
    <w:rsid w:val="00ED78CD"/>
    <w:rsid w:val="00EE1363"/>
    <w:rsid w:val="00EE30ED"/>
    <w:rsid w:val="00EE333A"/>
    <w:rsid w:val="00EF2EBC"/>
    <w:rsid w:val="00EF7908"/>
    <w:rsid w:val="00F047B1"/>
    <w:rsid w:val="00F134E2"/>
    <w:rsid w:val="00F15E1B"/>
    <w:rsid w:val="00F34842"/>
    <w:rsid w:val="00F55C0D"/>
    <w:rsid w:val="00F55CB4"/>
    <w:rsid w:val="00F6372E"/>
    <w:rsid w:val="00F7158F"/>
    <w:rsid w:val="00F72FF6"/>
    <w:rsid w:val="00F8056C"/>
    <w:rsid w:val="00F9388C"/>
    <w:rsid w:val="00FA0671"/>
    <w:rsid w:val="00FA1C35"/>
    <w:rsid w:val="00FA20A2"/>
    <w:rsid w:val="00FA28B0"/>
    <w:rsid w:val="00FA370A"/>
    <w:rsid w:val="00FB03B0"/>
    <w:rsid w:val="00FD3136"/>
    <w:rsid w:val="00FE5BAF"/>
    <w:rsid w:val="00FF01F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7DD0E"/>
  <w15:chartTrackingRefBased/>
  <w15:docId w15:val="{1754A9E3-F78F-43EC-BCE4-CF1309CFF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6AFB"/>
    <w:pPr>
      <w:spacing w:after="0" w:line="240" w:lineRule="auto"/>
    </w:pPr>
    <w:rPr>
      <w:rFonts w:ascii="Times New Roman" w:eastAsia="MS Mincho" w:hAnsi="Times New Roman" w:cs="Times New Roman"/>
      <w:szCs w:val="24"/>
      <w:lang w:eastAsia="en-US"/>
    </w:rPr>
  </w:style>
  <w:style w:type="paragraph" w:styleId="Heading1">
    <w:name w:val="heading 1"/>
    <w:aliases w:val="H1,h1,H1 Char,NMP Heading 1 Char,app heading 1 Char,l1 Char,h1 Char,Memo Heading 1 Char,h11 Char,h12 Char,h13 Char,h14 Char,h15 Char,h16 Char,NMP Heading 1,h11,h12,h13,h14,h15,h16,h17,h111,h121,h131,h141,h151,h161,h18,h112,h122"/>
    <w:next w:val="Normal"/>
    <w:link w:val="Heading1Char"/>
    <w:qFormat/>
    <w:rsid w:val="00936AFB"/>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Batang" w:hAnsi="Arial" w:cs="Times New Roman"/>
      <w:sz w:val="36"/>
      <w:szCs w:val="20"/>
      <w:lang w:val="en-GB" w:eastAsia="en-US"/>
    </w:rPr>
  </w:style>
  <w:style w:type="paragraph" w:styleId="Heading2">
    <w:name w:val="heading 2"/>
    <w:basedOn w:val="Normal"/>
    <w:next w:val="Normal"/>
    <w:link w:val="Heading2Char"/>
    <w:uiPriority w:val="9"/>
    <w:semiHidden/>
    <w:unhideWhenUsed/>
    <w:qFormat/>
    <w:rsid w:val="00EF790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EF7908"/>
    <w:pPr>
      <w:keepNext/>
      <w:keepLines/>
      <w:spacing w:before="40"/>
      <w:outlineLvl w:val="2"/>
    </w:pPr>
    <w:rPr>
      <w:rFonts w:asciiTheme="majorHAnsi" w:eastAsiaTheme="majorEastAsia" w:hAnsiTheme="majorHAnsi" w:cstheme="majorBidi"/>
      <w:color w:val="1F4D78" w:themeColor="accent1" w:themeShade="7F"/>
      <w:sz w:val="24"/>
    </w:rPr>
  </w:style>
  <w:style w:type="paragraph" w:styleId="Heading4">
    <w:name w:val="heading 4"/>
    <w:basedOn w:val="Normal"/>
    <w:next w:val="Normal"/>
    <w:link w:val="Heading4Char"/>
    <w:uiPriority w:val="9"/>
    <w:semiHidden/>
    <w:unhideWhenUsed/>
    <w:qFormat/>
    <w:rsid w:val="00232067"/>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1 Char Char,NMP Heading 1 Char Char,app heading 1 Char Char,l1 Char Char,h1 Char Char,Memo Heading 1 Char Char,h11 Char Char,h12 Char Char,h13 Char Char,h14 Char Char,h15 Char Char,h16 Char Char,NMP Heading 1 Char1"/>
    <w:basedOn w:val="DefaultParagraphFont"/>
    <w:link w:val="Heading1"/>
    <w:rsid w:val="00936AFB"/>
    <w:rPr>
      <w:rFonts w:ascii="Arial" w:eastAsia="Batang" w:hAnsi="Arial" w:cs="Times New Roman"/>
      <w:sz w:val="36"/>
      <w:szCs w:val="20"/>
      <w:lang w:val="en-GB" w:eastAsia="en-US"/>
    </w:rPr>
  </w:style>
  <w:style w:type="paragraph" w:styleId="ListParagraph">
    <w:name w:val="List Paragraph"/>
    <w:basedOn w:val="Normal"/>
    <w:uiPriority w:val="34"/>
    <w:qFormat/>
    <w:rsid w:val="005E1F80"/>
    <w:pPr>
      <w:ind w:left="720"/>
      <w:contextualSpacing/>
    </w:pPr>
  </w:style>
  <w:style w:type="table" w:styleId="TableGrid">
    <w:name w:val="Table Grid"/>
    <w:basedOn w:val="TableNormal"/>
    <w:uiPriority w:val="39"/>
    <w:rsid w:val="00C67A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rsid w:val="00F6372E"/>
    <w:pPr>
      <w:keepLines/>
      <w:spacing w:after="180"/>
      <w:ind w:left="1702" w:hanging="1418"/>
    </w:pPr>
    <w:rPr>
      <w:rFonts w:eastAsia="Times New Roman"/>
      <w:sz w:val="20"/>
      <w:szCs w:val="20"/>
    </w:rPr>
  </w:style>
  <w:style w:type="paragraph" w:styleId="BalloonText">
    <w:name w:val="Balloon Text"/>
    <w:basedOn w:val="Normal"/>
    <w:link w:val="BalloonTextChar"/>
    <w:uiPriority w:val="99"/>
    <w:semiHidden/>
    <w:unhideWhenUsed/>
    <w:rsid w:val="00A7289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2897"/>
    <w:rPr>
      <w:rFonts w:ascii="Segoe UI" w:eastAsia="MS Mincho" w:hAnsi="Segoe UI" w:cs="Segoe UI"/>
      <w:sz w:val="18"/>
      <w:szCs w:val="18"/>
      <w:lang w:val="en-GB" w:eastAsia="en-US"/>
    </w:rPr>
  </w:style>
  <w:style w:type="paragraph" w:styleId="NoSpacing">
    <w:name w:val="No Spacing"/>
    <w:uiPriority w:val="1"/>
    <w:qFormat/>
    <w:rsid w:val="00AF386E"/>
    <w:pPr>
      <w:spacing w:after="0" w:line="240" w:lineRule="auto"/>
    </w:pPr>
    <w:rPr>
      <w:rFonts w:ascii="Times New Roman" w:eastAsia="MS Mincho" w:hAnsi="Times New Roman" w:cs="Times New Roman"/>
      <w:sz w:val="20"/>
      <w:szCs w:val="20"/>
      <w:lang w:val="en-GB" w:eastAsia="en-US"/>
    </w:rPr>
  </w:style>
  <w:style w:type="paragraph" w:styleId="NormalWeb">
    <w:name w:val="Normal (Web)"/>
    <w:basedOn w:val="Normal"/>
    <w:uiPriority w:val="99"/>
    <w:semiHidden/>
    <w:unhideWhenUsed/>
    <w:rsid w:val="00FF01FB"/>
    <w:pPr>
      <w:spacing w:before="100" w:beforeAutospacing="1" w:after="100" w:afterAutospacing="1"/>
    </w:pPr>
    <w:rPr>
      <w:rFonts w:eastAsia="Times New Roman"/>
      <w:sz w:val="24"/>
      <w:lang w:eastAsia="ko-KR"/>
    </w:rPr>
  </w:style>
  <w:style w:type="character" w:customStyle="1" w:styleId="Heading4Char">
    <w:name w:val="Heading 4 Char"/>
    <w:basedOn w:val="DefaultParagraphFont"/>
    <w:link w:val="Heading4"/>
    <w:uiPriority w:val="9"/>
    <w:semiHidden/>
    <w:rsid w:val="00232067"/>
    <w:rPr>
      <w:rFonts w:asciiTheme="majorHAnsi" w:eastAsiaTheme="majorEastAsia" w:hAnsiTheme="majorHAnsi" w:cstheme="majorBidi"/>
      <w:i/>
      <w:iCs/>
      <w:color w:val="2E74B5" w:themeColor="accent1" w:themeShade="BF"/>
      <w:szCs w:val="24"/>
      <w:lang w:val="en-GB" w:eastAsia="en-US"/>
    </w:rPr>
  </w:style>
  <w:style w:type="paragraph" w:customStyle="1" w:styleId="EditorsNote">
    <w:name w:val="Editor's Note"/>
    <w:aliases w:val="EN"/>
    <w:basedOn w:val="Normal"/>
    <w:rsid w:val="00232067"/>
    <w:pPr>
      <w:keepLines/>
      <w:spacing w:after="180"/>
      <w:ind w:left="1135" w:hanging="851"/>
    </w:pPr>
    <w:rPr>
      <w:rFonts w:eastAsia="Times New Roman"/>
      <w:color w:val="FF0000"/>
      <w:sz w:val="20"/>
      <w:szCs w:val="20"/>
    </w:rPr>
  </w:style>
  <w:style w:type="paragraph" w:customStyle="1" w:styleId="TF">
    <w:name w:val="TF"/>
    <w:basedOn w:val="Normal"/>
    <w:link w:val="TFChar"/>
    <w:rsid w:val="00232067"/>
    <w:pPr>
      <w:keepLines/>
      <w:spacing w:after="240"/>
      <w:jc w:val="center"/>
    </w:pPr>
    <w:rPr>
      <w:rFonts w:ascii="Arial" w:eastAsia="Times New Roman" w:hAnsi="Arial"/>
      <w:b/>
      <w:sz w:val="20"/>
      <w:szCs w:val="20"/>
    </w:rPr>
  </w:style>
  <w:style w:type="character" w:customStyle="1" w:styleId="TFChar">
    <w:name w:val="TF Char"/>
    <w:basedOn w:val="DefaultParagraphFont"/>
    <w:link w:val="TF"/>
    <w:rsid w:val="00232067"/>
    <w:rPr>
      <w:rFonts w:ascii="Arial" w:eastAsia="Times New Roman" w:hAnsi="Arial" w:cs="Times New Roman"/>
      <w:b/>
      <w:sz w:val="20"/>
      <w:szCs w:val="20"/>
      <w:lang w:val="en-GB" w:eastAsia="en-US"/>
    </w:rPr>
  </w:style>
  <w:style w:type="character" w:customStyle="1" w:styleId="Heading2Char">
    <w:name w:val="Heading 2 Char"/>
    <w:basedOn w:val="DefaultParagraphFont"/>
    <w:link w:val="Heading2"/>
    <w:uiPriority w:val="9"/>
    <w:semiHidden/>
    <w:rsid w:val="00EF7908"/>
    <w:rPr>
      <w:rFonts w:asciiTheme="majorHAnsi" w:eastAsiaTheme="majorEastAsia" w:hAnsiTheme="majorHAnsi" w:cstheme="majorBidi"/>
      <w:color w:val="2E74B5" w:themeColor="accent1" w:themeShade="BF"/>
      <w:sz w:val="26"/>
      <w:szCs w:val="26"/>
      <w:lang w:val="en-GB" w:eastAsia="en-US"/>
    </w:rPr>
  </w:style>
  <w:style w:type="character" w:customStyle="1" w:styleId="Heading3Char">
    <w:name w:val="Heading 3 Char"/>
    <w:basedOn w:val="DefaultParagraphFont"/>
    <w:link w:val="Heading3"/>
    <w:uiPriority w:val="9"/>
    <w:semiHidden/>
    <w:rsid w:val="00EF7908"/>
    <w:rPr>
      <w:rFonts w:asciiTheme="majorHAnsi" w:eastAsiaTheme="majorEastAsia" w:hAnsiTheme="majorHAnsi" w:cstheme="majorBidi"/>
      <w:color w:val="1F4D78" w:themeColor="accent1" w:themeShade="7F"/>
      <w:sz w:val="24"/>
      <w:szCs w:val="24"/>
      <w:lang w:val="en-GB" w:eastAsia="en-US"/>
    </w:rPr>
  </w:style>
  <w:style w:type="character" w:styleId="Hyperlink">
    <w:name w:val="Hyperlink"/>
    <w:basedOn w:val="DefaultParagraphFont"/>
    <w:uiPriority w:val="99"/>
    <w:semiHidden/>
    <w:unhideWhenUsed/>
    <w:rsid w:val="00B03682"/>
    <w:rPr>
      <w:color w:val="0000FF"/>
      <w:u w:val="single"/>
    </w:rPr>
  </w:style>
  <w:style w:type="character" w:styleId="CommentReference">
    <w:name w:val="annotation reference"/>
    <w:basedOn w:val="DefaultParagraphFont"/>
    <w:uiPriority w:val="99"/>
    <w:semiHidden/>
    <w:unhideWhenUsed/>
    <w:rsid w:val="00EE1363"/>
    <w:rPr>
      <w:sz w:val="16"/>
      <w:szCs w:val="16"/>
    </w:rPr>
  </w:style>
  <w:style w:type="paragraph" w:styleId="CommentText">
    <w:name w:val="annotation text"/>
    <w:basedOn w:val="Normal"/>
    <w:link w:val="CommentTextChar"/>
    <w:uiPriority w:val="99"/>
    <w:semiHidden/>
    <w:unhideWhenUsed/>
    <w:rsid w:val="00EE1363"/>
    <w:rPr>
      <w:sz w:val="20"/>
      <w:szCs w:val="20"/>
    </w:rPr>
  </w:style>
  <w:style w:type="character" w:customStyle="1" w:styleId="CommentTextChar">
    <w:name w:val="Comment Text Char"/>
    <w:basedOn w:val="DefaultParagraphFont"/>
    <w:link w:val="CommentText"/>
    <w:uiPriority w:val="99"/>
    <w:semiHidden/>
    <w:rsid w:val="00EE1363"/>
    <w:rPr>
      <w:rFonts w:ascii="Times New Roman" w:eastAsia="MS Mincho"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EE1363"/>
    <w:rPr>
      <w:b/>
      <w:bCs/>
    </w:rPr>
  </w:style>
  <w:style w:type="character" w:customStyle="1" w:styleId="CommentSubjectChar">
    <w:name w:val="Comment Subject Char"/>
    <w:basedOn w:val="CommentTextChar"/>
    <w:link w:val="CommentSubject"/>
    <w:uiPriority w:val="99"/>
    <w:semiHidden/>
    <w:rsid w:val="00EE1363"/>
    <w:rPr>
      <w:rFonts w:ascii="Times New Roman" w:eastAsia="MS Mincho" w:hAnsi="Times New Roman" w:cs="Times New Roman"/>
      <w:b/>
      <w:bC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444863">
      <w:bodyDiv w:val="1"/>
      <w:marLeft w:val="0"/>
      <w:marRight w:val="0"/>
      <w:marTop w:val="0"/>
      <w:marBottom w:val="0"/>
      <w:divBdr>
        <w:top w:val="none" w:sz="0" w:space="0" w:color="auto"/>
        <w:left w:val="none" w:sz="0" w:space="0" w:color="auto"/>
        <w:bottom w:val="none" w:sz="0" w:space="0" w:color="auto"/>
        <w:right w:val="none" w:sz="0" w:space="0" w:color="auto"/>
      </w:divBdr>
    </w:div>
    <w:div w:id="457071557">
      <w:bodyDiv w:val="1"/>
      <w:marLeft w:val="0"/>
      <w:marRight w:val="0"/>
      <w:marTop w:val="0"/>
      <w:marBottom w:val="0"/>
      <w:divBdr>
        <w:top w:val="none" w:sz="0" w:space="0" w:color="auto"/>
        <w:left w:val="none" w:sz="0" w:space="0" w:color="auto"/>
        <w:bottom w:val="none" w:sz="0" w:space="0" w:color="auto"/>
        <w:right w:val="none" w:sz="0" w:space="0" w:color="auto"/>
      </w:divBdr>
    </w:div>
    <w:div w:id="544491661">
      <w:bodyDiv w:val="1"/>
      <w:marLeft w:val="0"/>
      <w:marRight w:val="0"/>
      <w:marTop w:val="0"/>
      <w:marBottom w:val="0"/>
      <w:divBdr>
        <w:top w:val="none" w:sz="0" w:space="0" w:color="auto"/>
        <w:left w:val="none" w:sz="0" w:space="0" w:color="auto"/>
        <w:bottom w:val="none" w:sz="0" w:space="0" w:color="auto"/>
        <w:right w:val="none" w:sz="0" w:space="0" w:color="auto"/>
      </w:divBdr>
    </w:div>
    <w:div w:id="551841834">
      <w:bodyDiv w:val="1"/>
      <w:marLeft w:val="0"/>
      <w:marRight w:val="0"/>
      <w:marTop w:val="0"/>
      <w:marBottom w:val="0"/>
      <w:divBdr>
        <w:top w:val="none" w:sz="0" w:space="0" w:color="auto"/>
        <w:left w:val="none" w:sz="0" w:space="0" w:color="auto"/>
        <w:bottom w:val="none" w:sz="0" w:space="0" w:color="auto"/>
        <w:right w:val="none" w:sz="0" w:space="0" w:color="auto"/>
      </w:divBdr>
    </w:div>
    <w:div w:id="800539845">
      <w:bodyDiv w:val="1"/>
      <w:marLeft w:val="0"/>
      <w:marRight w:val="0"/>
      <w:marTop w:val="0"/>
      <w:marBottom w:val="0"/>
      <w:divBdr>
        <w:top w:val="none" w:sz="0" w:space="0" w:color="auto"/>
        <w:left w:val="none" w:sz="0" w:space="0" w:color="auto"/>
        <w:bottom w:val="none" w:sz="0" w:space="0" w:color="auto"/>
        <w:right w:val="none" w:sz="0" w:space="0" w:color="auto"/>
      </w:divBdr>
    </w:div>
    <w:div w:id="1084689014">
      <w:bodyDiv w:val="1"/>
      <w:marLeft w:val="0"/>
      <w:marRight w:val="0"/>
      <w:marTop w:val="0"/>
      <w:marBottom w:val="0"/>
      <w:divBdr>
        <w:top w:val="none" w:sz="0" w:space="0" w:color="auto"/>
        <w:left w:val="none" w:sz="0" w:space="0" w:color="auto"/>
        <w:bottom w:val="none" w:sz="0" w:space="0" w:color="auto"/>
        <w:right w:val="none" w:sz="0" w:space="0" w:color="auto"/>
      </w:divBdr>
    </w:div>
    <w:div w:id="1614286222">
      <w:bodyDiv w:val="1"/>
      <w:marLeft w:val="0"/>
      <w:marRight w:val="0"/>
      <w:marTop w:val="0"/>
      <w:marBottom w:val="0"/>
      <w:divBdr>
        <w:top w:val="none" w:sz="0" w:space="0" w:color="auto"/>
        <w:left w:val="none" w:sz="0" w:space="0" w:color="auto"/>
        <w:bottom w:val="none" w:sz="0" w:space="0" w:color="auto"/>
        <w:right w:val="none" w:sz="0" w:space="0" w:color="auto"/>
      </w:divBdr>
    </w:div>
    <w:div w:id="1806893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package" Target="embeddings/Microsoft_Visio_Drawing1.vsdx"/><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package" Target="embeddings/Microsoft_Visio_Drawing3.vsdx"/><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package" Target="embeddings/Microsoft_Visio_Drawing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22F5BD-2334-4F54-8B8F-2C4A88278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5</Pages>
  <Words>1387</Words>
  <Characters>7115</Characters>
  <Application>Microsoft Office Word</Application>
  <DocSecurity>0</DocSecurity>
  <Lines>192</Lines>
  <Paragraphs>84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Jiwoo</dc:creator>
  <cp:keywords>CTPClassification=CTP_NT</cp:keywords>
  <dc:description/>
  <cp:lastModifiedBy>Kim, Jiwoo</cp:lastModifiedBy>
  <cp:revision>7</cp:revision>
  <dcterms:created xsi:type="dcterms:W3CDTF">2018-05-14T18:57:00Z</dcterms:created>
  <dcterms:modified xsi:type="dcterms:W3CDTF">2018-05-14T22:06:00Z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5ac72493-da18-4321-a04d-ec4f94be0fcd</vt:lpwstr>
  </property>
  <property fmtid="{D5CDD505-2E9C-101B-9397-08002B2CF9AE}" pid="3" name="CTP_TimeStamp">
    <vt:lpwstr>2018-05-14 22:06:39Z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